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647" w:rsidRDefault="000F3647" w:rsidP="00D501E8">
      <w:pPr>
        <w:tabs>
          <w:tab w:val="left" w:pos="567"/>
        </w:tabs>
        <w:jc w:val="center"/>
        <w:rPr>
          <w:rFonts w:ascii="Verdana" w:hAnsi="Verdana"/>
          <w:b/>
          <w:bCs/>
          <w:sz w:val="18"/>
          <w:szCs w:val="18"/>
          <w:u w:val="single"/>
        </w:rPr>
      </w:pPr>
    </w:p>
    <w:p w:rsidR="00221313" w:rsidRDefault="00221313" w:rsidP="00D501E8">
      <w:pPr>
        <w:tabs>
          <w:tab w:val="left" w:pos="567"/>
        </w:tabs>
        <w:spacing w:line="360" w:lineRule="auto"/>
        <w:jc w:val="center"/>
        <w:rPr>
          <w:rFonts w:ascii="Verdana" w:hAnsi="Verdana"/>
          <w:b/>
          <w:color w:val="000000"/>
          <w:sz w:val="18"/>
          <w:szCs w:val="18"/>
        </w:rPr>
      </w:pPr>
    </w:p>
    <w:p w:rsidR="000F3647" w:rsidRPr="00AD3B87" w:rsidRDefault="000F3647" w:rsidP="00D501E8">
      <w:pPr>
        <w:tabs>
          <w:tab w:val="left" w:pos="567"/>
        </w:tabs>
        <w:spacing w:line="360" w:lineRule="auto"/>
        <w:jc w:val="center"/>
        <w:rPr>
          <w:rFonts w:ascii="Verdana" w:hAnsi="Verdana"/>
          <w:b/>
          <w:color w:val="000000"/>
          <w:sz w:val="18"/>
          <w:szCs w:val="18"/>
        </w:rPr>
      </w:pPr>
    </w:p>
    <w:p w:rsidR="000F3647" w:rsidRPr="00AD3B87" w:rsidRDefault="000F3647" w:rsidP="00D501E8">
      <w:pPr>
        <w:tabs>
          <w:tab w:val="left" w:pos="567"/>
        </w:tabs>
        <w:spacing w:line="360" w:lineRule="auto"/>
        <w:jc w:val="center"/>
        <w:rPr>
          <w:rFonts w:ascii="Verdana" w:hAnsi="Verdana"/>
          <w:b/>
          <w:color w:val="000000"/>
          <w:sz w:val="18"/>
          <w:szCs w:val="18"/>
          <w:u w:val="single"/>
        </w:rPr>
      </w:pPr>
      <w:r w:rsidRPr="00AD3B87">
        <w:rPr>
          <w:rFonts w:ascii="Verdana" w:hAnsi="Verdana"/>
          <w:b/>
          <w:color w:val="000000"/>
          <w:sz w:val="18"/>
          <w:szCs w:val="18"/>
          <w:u w:val="single"/>
        </w:rPr>
        <w:t>TERMO DE REFERÊNCIA</w:t>
      </w:r>
    </w:p>
    <w:p w:rsidR="000F3647" w:rsidRPr="00AD3B87" w:rsidRDefault="000F3647" w:rsidP="00D501E8">
      <w:pPr>
        <w:tabs>
          <w:tab w:val="left" w:pos="567"/>
          <w:tab w:val="left" w:pos="5220"/>
        </w:tabs>
        <w:spacing w:line="360" w:lineRule="auto"/>
        <w:rPr>
          <w:rFonts w:ascii="Verdana" w:hAnsi="Verdana"/>
          <w:b/>
          <w:color w:val="000000"/>
          <w:sz w:val="18"/>
          <w:szCs w:val="18"/>
        </w:rPr>
      </w:pPr>
    </w:p>
    <w:p w:rsidR="00112130" w:rsidRDefault="00112130" w:rsidP="00D501E8">
      <w:pPr>
        <w:pStyle w:val="Recuodecorpodetexto"/>
        <w:tabs>
          <w:tab w:val="left" w:pos="567"/>
        </w:tabs>
        <w:ind w:left="0" w:firstLine="0"/>
        <w:jc w:val="both"/>
        <w:rPr>
          <w:rFonts w:ascii="Verdana" w:hAnsi="Verdana"/>
          <w:b/>
          <w:sz w:val="18"/>
          <w:szCs w:val="18"/>
        </w:rPr>
      </w:pPr>
    </w:p>
    <w:p w:rsidR="00112130" w:rsidRDefault="00112130" w:rsidP="00D501E8">
      <w:pPr>
        <w:pStyle w:val="PargrafodaLista"/>
        <w:tabs>
          <w:tab w:val="left" w:pos="567"/>
        </w:tabs>
        <w:spacing w:line="360" w:lineRule="auto"/>
        <w:ind w:left="0"/>
        <w:jc w:val="both"/>
        <w:rPr>
          <w:rFonts w:ascii="Verdana" w:hAnsi="Verdana"/>
          <w:b/>
          <w:color w:val="000000"/>
          <w:sz w:val="18"/>
          <w:szCs w:val="18"/>
        </w:rPr>
      </w:pPr>
    </w:p>
    <w:p w:rsidR="00112130" w:rsidRDefault="00112130" w:rsidP="00D501E8">
      <w:pPr>
        <w:pStyle w:val="PargrafodaLista"/>
        <w:tabs>
          <w:tab w:val="left" w:pos="567"/>
        </w:tabs>
        <w:spacing w:line="360" w:lineRule="auto"/>
        <w:ind w:left="0"/>
        <w:jc w:val="both"/>
        <w:rPr>
          <w:rFonts w:ascii="Verdana" w:hAnsi="Verdana"/>
          <w:b/>
          <w:color w:val="000000"/>
          <w:sz w:val="18"/>
          <w:szCs w:val="18"/>
        </w:rPr>
      </w:pPr>
    </w:p>
    <w:p w:rsidR="000F3647" w:rsidRPr="00112130" w:rsidRDefault="00112130" w:rsidP="00D501E8">
      <w:pPr>
        <w:pStyle w:val="PargrafodaLista"/>
        <w:numPr>
          <w:ilvl w:val="0"/>
          <w:numId w:val="14"/>
        </w:numPr>
        <w:tabs>
          <w:tab w:val="left" w:pos="567"/>
        </w:tabs>
        <w:spacing w:line="360" w:lineRule="auto"/>
        <w:ind w:left="567" w:hanging="567"/>
        <w:jc w:val="both"/>
        <w:rPr>
          <w:rFonts w:ascii="Verdana" w:hAnsi="Verdana"/>
          <w:b/>
          <w:color w:val="000000"/>
          <w:sz w:val="18"/>
          <w:szCs w:val="18"/>
        </w:rPr>
      </w:pPr>
      <w:r>
        <w:rPr>
          <w:rFonts w:ascii="Verdana" w:hAnsi="Verdana"/>
          <w:b/>
          <w:color w:val="000000"/>
          <w:sz w:val="18"/>
          <w:szCs w:val="18"/>
          <w:u w:val="single"/>
        </w:rPr>
        <w:t>DO OBJETO</w:t>
      </w:r>
      <w:r>
        <w:rPr>
          <w:rFonts w:ascii="Verdana" w:hAnsi="Verdana"/>
          <w:b/>
          <w:color w:val="000000"/>
          <w:sz w:val="18"/>
          <w:szCs w:val="18"/>
        </w:rPr>
        <w:t>:</w:t>
      </w:r>
    </w:p>
    <w:p w:rsidR="000F3647" w:rsidRPr="00112130" w:rsidRDefault="00112130" w:rsidP="00D501E8">
      <w:pPr>
        <w:tabs>
          <w:tab w:val="left" w:pos="567"/>
        </w:tabs>
        <w:spacing w:line="360" w:lineRule="auto"/>
        <w:ind w:left="567"/>
        <w:jc w:val="both"/>
        <w:rPr>
          <w:rFonts w:ascii="Verdana" w:hAnsi="Verdana"/>
          <w:color w:val="000000"/>
          <w:sz w:val="18"/>
          <w:szCs w:val="18"/>
        </w:rPr>
      </w:pPr>
      <w:r>
        <w:rPr>
          <w:rFonts w:ascii="Verdana" w:hAnsi="Verdana"/>
          <w:color w:val="000000"/>
          <w:sz w:val="18"/>
          <w:szCs w:val="18"/>
        </w:rPr>
        <w:t>Registrar preços para eventual aquisição,</w:t>
      </w:r>
      <w:r w:rsidR="000F3647" w:rsidRPr="00112130">
        <w:rPr>
          <w:rFonts w:ascii="Verdana" w:hAnsi="Verdana"/>
          <w:color w:val="000000"/>
          <w:sz w:val="18"/>
          <w:szCs w:val="18"/>
        </w:rPr>
        <w:t xml:space="preserve"> sob demanda, de </w:t>
      </w:r>
      <w:r w:rsidR="000F3647" w:rsidRPr="00112130">
        <w:rPr>
          <w:rFonts w:ascii="Verdana" w:hAnsi="Verdana"/>
          <w:b/>
          <w:color w:val="000000"/>
          <w:sz w:val="18"/>
          <w:szCs w:val="18"/>
          <w:u w:val="single"/>
        </w:rPr>
        <w:t xml:space="preserve">MEDICAMENTOS PARA </w:t>
      </w:r>
      <w:r w:rsidR="006C0B0B">
        <w:rPr>
          <w:rFonts w:ascii="Verdana" w:hAnsi="Verdana"/>
          <w:b/>
          <w:color w:val="000000"/>
          <w:sz w:val="18"/>
          <w:szCs w:val="18"/>
          <w:u w:val="single"/>
        </w:rPr>
        <w:t>A</w:t>
      </w:r>
      <w:r>
        <w:rPr>
          <w:rFonts w:ascii="Verdana" w:hAnsi="Verdana"/>
          <w:b/>
          <w:color w:val="000000"/>
          <w:sz w:val="18"/>
          <w:szCs w:val="18"/>
          <w:u w:val="single"/>
        </w:rPr>
        <w:t xml:space="preserve"> </w:t>
      </w:r>
      <w:r w:rsidR="0024730B">
        <w:rPr>
          <w:rFonts w:ascii="Verdana" w:hAnsi="Verdana"/>
          <w:b/>
          <w:color w:val="000000"/>
          <w:sz w:val="18"/>
          <w:szCs w:val="18"/>
          <w:u w:val="single"/>
        </w:rPr>
        <w:t>DISTRIBUIÇÃO</w:t>
      </w:r>
      <w:r>
        <w:rPr>
          <w:rFonts w:ascii="Verdana" w:hAnsi="Verdana"/>
          <w:b/>
          <w:color w:val="000000"/>
          <w:sz w:val="18"/>
          <w:szCs w:val="18"/>
          <w:u w:val="single"/>
        </w:rPr>
        <w:t xml:space="preserve"> </w:t>
      </w:r>
      <w:r w:rsidR="003E2C81">
        <w:rPr>
          <w:rFonts w:ascii="Verdana" w:hAnsi="Verdana"/>
          <w:b/>
          <w:color w:val="000000"/>
          <w:sz w:val="18"/>
          <w:szCs w:val="18"/>
          <w:u w:val="single"/>
        </w:rPr>
        <w:t>NA FARMÁCIA BÁSICA</w:t>
      </w:r>
      <w:r w:rsidR="0024730B">
        <w:rPr>
          <w:rFonts w:ascii="Verdana" w:hAnsi="Verdana"/>
          <w:b/>
          <w:color w:val="000000"/>
          <w:sz w:val="18"/>
          <w:szCs w:val="18"/>
          <w:u w:val="single"/>
        </w:rPr>
        <w:t xml:space="preserve"> </w:t>
      </w:r>
      <w:r w:rsidR="00207F52">
        <w:rPr>
          <w:rFonts w:ascii="Verdana" w:hAnsi="Verdana"/>
          <w:b/>
          <w:color w:val="000000"/>
          <w:sz w:val="18"/>
          <w:szCs w:val="18"/>
          <w:u w:val="single"/>
        </w:rPr>
        <w:t>DO MUNICÍPIO DE SÃO P</w:t>
      </w:r>
      <w:r>
        <w:rPr>
          <w:rFonts w:ascii="Verdana" w:hAnsi="Verdana"/>
          <w:b/>
          <w:color w:val="000000"/>
          <w:sz w:val="18"/>
          <w:szCs w:val="18"/>
          <w:u w:val="single"/>
        </w:rPr>
        <w:t>EDRO DA ALDEIA</w:t>
      </w:r>
      <w:r w:rsidR="000F3647" w:rsidRPr="00112130">
        <w:rPr>
          <w:rFonts w:ascii="Verdana" w:hAnsi="Verdana"/>
          <w:color w:val="000000"/>
          <w:sz w:val="18"/>
          <w:szCs w:val="18"/>
        </w:rPr>
        <w:t>, pelo prazo de 12 meses, conforme condições, especificações, quantidades, exigências e estimativas, estabelecidas na</w:t>
      </w:r>
      <w:r>
        <w:rPr>
          <w:rFonts w:ascii="Verdana" w:hAnsi="Verdana"/>
          <w:color w:val="000000"/>
          <w:sz w:val="18"/>
          <w:szCs w:val="18"/>
        </w:rPr>
        <w:t xml:space="preserve">s Ordens de Fornecimento expedidas, </w:t>
      </w:r>
      <w:r w:rsidR="000F3647" w:rsidRPr="00112130">
        <w:rPr>
          <w:rFonts w:ascii="Verdana" w:hAnsi="Verdana"/>
          <w:color w:val="000000"/>
          <w:sz w:val="18"/>
          <w:szCs w:val="18"/>
        </w:rPr>
        <w:t>bem como nas demais cláusulas deste instrumento.</w:t>
      </w:r>
    </w:p>
    <w:p w:rsidR="000F3647" w:rsidRPr="00AD3B87" w:rsidRDefault="000F3647" w:rsidP="00D501E8">
      <w:pPr>
        <w:pStyle w:val="PargrafodaLista"/>
        <w:numPr>
          <w:ilvl w:val="1"/>
          <w:numId w:val="5"/>
        </w:numPr>
        <w:tabs>
          <w:tab w:val="left" w:pos="284"/>
          <w:tab w:val="left" w:pos="567"/>
          <w:tab w:val="left" w:pos="993"/>
        </w:tabs>
        <w:spacing w:line="360" w:lineRule="auto"/>
        <w:ind w:left="993" w:hanging="426"/>
        <w:jc w:val="both"/>
        <w:rPr>
          <w:rFonts w:ascii="Verdana" w:hAnsi="Verdana" w:cs="Arial"/>
          <w:sz w:val="18"/>
          <w:szCs w:val="18"/>
        </w:rPr>
      </w:pPr>
      <w:r w:rsidRPr="00AD3B87">
        <w:rPr>
          <w:rFonts w:ascii="Verdana" w:hAnsi="Verdana" w:cs="Arial"/>
          <w:b/>
          <w:sz w:val="18"/>
          <w:szCs w:val="18"/>
        </w:rPr>
        <w:t>R</w:t>
      </w:r>
      <w:r w:rsidR="00112130">
        <w:rPr>
          <w:rFonts w:ascii="Verdana" w:hAnsi="Verdana" w:cs="Arial"/>
          <w:b/>
          <w:sz w:val="18"/>
          <w:szCs w:val="18"/>
        </w:rPr>
        <w:t>equisitante</w:t>
      </w:r>
      <w:r w:rsidR="00112130">
        <w:rPr>
          <w:rFonts w:ascii="Verdana" w:hAnsi="Verdana" w:cs="Arial"/>
          <w:sz w:val="18"/>
          <w:szCs w:val="18"/>
        </w:rPr>
        <w:t>: Secretaria Municipal de Saúde</w:t>
      </w:r>
      <w:r w:rsidRPr="00AD3B87">
        <w:rPr>
          <w:rFonts w:ascii="Verdana" w:hAnsi="Verdana" w:cs="Arial"/>
          <w:sz w:val="18"/>
          <w:szCs w:val="18"/>
        </w:rPr>
        <w:t xml:space="preserve">.                                                       </w:t>
      </w:r>
    </w:p>
    <w:p w:rsidR="000F3647" w:rsidRPr="00AD3B87" w:rsidRDefault="000F3647" w:rsidP="00D501E8">
      <w:pPr>
        <w:pStyle w:val="PargrafodaLista"/>
        <w:numPr>
          <w:ilvl w:val="1"/>
          <w:numId w:val="5"/>
        </w:numPr>
        <w:tabs>
          <w:tab w:val="left" w:pos="567"/>
          <w:tab w:val="left" w:pos="993"/>
        </w:tabs>
        <w:spacing w:line="360" w:lineRule="auto"/>
        <w:ind w:left="993" w:hanging="426"/>
        <w:jc w:val="both"/>
        <w:rPr>
          <w:rFonts w:ascii="Verdana" w:hAnsi="Verdana"/>
          <w:color w:val="000000"/>
          <w:sz w:val="18"/>
          <w:szCs w:val="18"/>
        </w:rPr>
      </w:pPr>
      <w:r w:rsidRPr="00AD3B87">
        <w:rPr>
          <w:rFonts w:ascii="Verdana" w:hAnsi="Verdana" w:cs="Arial"/>
          <w:b/>
          <w:sz w:val="18"/>
          <w:szCs w:val="18"/>
        </w:rPr>
        <w:t>Fundamentação legal</w:t>
      </w:r>
      <w:r w:rsidRPr="00AD3B87">
        <w:rPr>
          <w:rFonts w:ascii="Verdana" w:hAnsi="Verdana" w:cs="Arial"/>
          <w:sz w:val="18"/>
          <w:szCs w:val="18"/>
        </w:rPr>
        <w:t>: Lei 8666/1993 c/c 10520/2002 - Pregão presencial, via registro de preço</w:t>
      </w:r>
      <w:r w:rsidRPr="00AD3B87">
        <w:rPr>
          <w:rFonts w:ascii="Verdana" w:hAnsi="Verdana" w:cs="Arial"/>
          <w:b/>
          <w:sz w:val="18"/>
          <w:szCs w:val="18"/>
        </w:rPr>
        <w:t>.</w:t>
      </w:r>
    </w:p>
    <w:p w:rsidR="000F3647" w:rsidRPr="00AD3B87" w:rsidRDefault="000F3647" w:rsidP="00D501E8">
      <w:pPr>
        <w:pStyle w:val="PargrafodaLista"/>
        <w:numPr>
          <w:ilvl w:val="1"/>
          <w:numId w:val="5"/>
        </w:numPr>
        <w:tabs>
          <w:tab w:val="left" w:pos="567"/>
          <w:tab w:val="left" w:pos="993"/>
        </w:tabs>
        <w:spacing w:line="360" w:lineRule="auto"/>
        <w:ind w:left="993" w:hanging="426"/>
        <w:jc w:val="both"/>
        <w:rPr>
          <w:rFonts w:ascii="Verdana" w:hAnsi="Verdana"/>
          <w:color w:val="000000"/>
          <w:sz w:val="18"/>
          <w:szCs w:val="18"/>
        </w:rPr>
      </w:pPr>
      <w:r w:rsidRPr="00AD3B87">
        <w:rPr>
          <w:rFonts w:ascii="Verdana" w:hAnsi="Verdana" w:cs="Arial"/>
          <w:b/>
          <w:sz w:val="18"/>
          <w:szCs w:val="18"/>
        </w:rPr>
        <w:t>Período:</w:t>
      </w:r>
      <w:r w:rsidRPr="00AD3B87">
        <w:rPr>
          <w:rFonts w:ascii="Verdana" w:hAnsi="Verdana" w:cs="Arial"/>
          <w:sz w:val="18"/>
          <w:szCs w:val="18"/>
        </w:rPr>
        <w:t xml:space="preserve"> 12 meses, a contar da </w:t>
      </w:r>
      <w:r w:rsidR="004D712B">
        <w:rPr>
          <w:rFonts w:ascii="Verdana" w:hAnsi="Verdana" w:cs="Arial"/>
          <w:sz w:val="18"/>
          <w:szCs w:val="18"/>
        </w:rPr>
        <w:t>publicação</w:t>
      </w:r>
      <w:r w:rsidRPr="00AD3B87">
        <w:rPr>
          <w:rFonts w:ascii="Verdana" w:hAnsi="Verdana" w:cs="Arial"/>
          <w:sz w:val="18"/>
          <w:szCs w:val="18"/>
        </w:rPr>
        <w:t xml:space="preserve"> da Ata de Registro de Preços.</w:t>
      </w:r>
    </w:p>
    <w:p w:rsidR="000F3647" w:rsidRPr="00AD3B87" w:rsidRDefault="000F3647" w:rsidP="00D501E8">
      <w:pPr>
        <w:pStyle w:val="PargrafodaLista"/>
        <w:numPr>
          <w:ilvl w:val="1"/>
          <w:numId w:val="5"/>
        </w:numPr>
        <w:tabs>
          <w:tab w:val="left" w:pos="567"/>
          <w:tab w:val="left" w:pos="993"/>
        </w:tabs>
        <w:spacing w:line="360" w:lineRule="auto"/>
        <w:ind w:left="993" w:hanging="426"/>
        <w:jc w:val="both"/>
        <w:rPr>
          <w:rFonts w:ascii="Verdana" w:hAnsi="Verdana"/>
          <w:color w:val="000000"/>
          <w:sz w:val="18"/>
          <w:szCs w:val="18"/>
        </w:rPr>
      </w:pPr>
      <w:r w:rsidRPr="00AD3B87">
        <w:rPr>
          <w:rFonts w:ascii="Verdana" w:hAnsi="Verdana" w:cs="Arial"/>
          <w:b/>
          <w:sz w:val="18"/>
          <w:szCs w:val="18"/>
        </w:rPr>
        <w:t>Tipo</w:t>
      </w:r>
      <w:r w:rsidRPr="00AD3B87">
        <w:rPr>
          <w:rFonts w:ascii="Verdana" w:hAnsi="Verdana" w:cs="Arial"/>
          <w:sz w:val="18"/>
          <w:szCs w:val="18"/>
        </w:rPr>
        <w:t>: Menor preço unitário, nos termos da Lei nº. 8666/93.</w:t>
      </w:r>
    </w:p>
    <w:p w:rsidR="000F3647" w:rsidRPr="00AD3B87" w:rsidRDefault="000F3647" w:rsidP="00D501E8">
      <w:pPr>
        <w:pStyle w:val="PargrafodaLista"/>
        <w:tabs>
          <w:tab w:val="left" w:pos="567"/>
          <w:tab w:val="left" w:pos="1134"/>
        </w:tabs>
        <w:spacing w:line="360" w:lineRule="auto"/>
        <w:ind w:left="567"/>
        <w:jc w:val="both"/>
        <w:rPr>
          <w:rFonts w:ascii="Verdana" w:hAnsi="Verdana"/>
          <w:color w:val="000000"/>
          <w:sz w:val="18"/>
          <w:szCs w:val="18"/>
        </w:rPr>
      </w:pPr>
    </w:p>
    <w:p w:rsidR="000F3647" w:rsidRPr="00AD3B87" w:rsidRDefault="000F3647" w:rsidP="00D501E8">
      <w:pPr>
        <w:pStyle w:val="PargrafodaLista"/>
        <w:numPr>
          <w:ilvl w:val="0"/>
          <w:numId w:val="5"/>
        </w:numPr>
        <w:tabs>
          <w:tab w:val="left" w:pos="567"/>
        </w:tabs>
        <w:spacing w:line="360" w:lineRule="auto"/>
        <w:ind w:left="567" w:hanging="567"/>
        <w:jc w:val="both"/>
        <w:rPr>
          <w:rFonts w:ascii="Verdana" w:hAnsi="Verdana"/>
          <w:b/>
          <w:color w:val="000000"/>
          <w:sz w:val="18"/>
          <w:szCs w:val="18"/>
          <w:u w:val="single"/>
        </w:rPr>
      </w:pPr>
      <w:r w:rsidRPr="00AD3B87">
        <w:rPr>
          <w:rFonts w:ascii="Verdana" w:hAnsi="Verdana"/>
          <w:b/>
          <w:color w:val="000000"/>
          <w:sz w:val="18"/>
          <w:szCs w:val="18"/>
          <w:u w:val="single"/>
        </w:rPr>
        <w:t>DO QUANTITATIVO</w:t>
      </w:r>
    </w:p>
    <w:p w:rsidR="000F3647" w:rsidRPr="00AD3B87" w:rsidRDefault="000F3647" w:rsidP="00D501E8">
      <w:pPr>
        <w:pStyle w:val="PargrafodaLista"/>
        <w:numPr>
          <w:ilvl w:val="1"/>
          <w:numId w:val="5"/>
        </w:numPr>
        <w:tabs>
          <w:tab w:val="left" w:pos="567"/>
        </w:tabs>
        <w:spacing w:line="360" w:lineRule="auto"/>
        <w:ind w:left="993" w:hanging="426"/>
        <w:jc w:val="both"/>
        <w:rPr>
          <w:rFonts w:ascii="Verdana" w:hAnsi="Verdana"/>
          <w:sz w:val="18"/>
          <w:szCs w:val="18"/>
        </w:rPr>
      </w:pPr>
      <w:r w:rsidRPr="00AD3B87">
        <w:rPr>
          <w:rFonts w:ascii="Verdana" w:hAnsi="Verdana"/>
          <w:color w:val="000000"/>
          <w:sz w:val="18"/>
          <w:szCs w:val="18"/>
        </w:rPr>
        <w:t>A tabela a seguir descreve detalhadamente o objeto deste Termo de Referência:</w:t>
      </w:r>
    </w:p>
    <w:p w:rsidR="000F3647" w:rsidRDefault="000F3647" w:rsidP="00D501E8">
      <w:pPr>
        <w:pStyle w:val="PargrafodaLista"/>
        <w:tabs>
          <w:tab w:val="left" w:pos="567"/>
        </w:tabs>
        <w:spacing w:line="360" w:lineRule="auto"/>
        <w:ind w:left="0"/>
        <w:jc w:val="both"/>
        <w:rPr>
          <w:rFonts w:ascii="Verdana" w:hAnsi="Verdana"/>
          <w:sz w:val="18"/>
          <w:szCs w:val="18"/>
        </w:rPr>
      </w:pPr>
    </w:p>
    <w:p w:rsidR="00864A2E" w:rsidRDefault="00864A2E" w:rsidP="00D501E8">
      <w:pPr>
        <w:pStyle w:val="PargrafodaLista"/>
        <w:tabs>
          <w:tab w:val="left" w:pos="567"/>
        </w:tabs>
        <w:spacing w:line="360" w:lineRule="auto"/>
        <w:ind w:left="0"/>
        <w:jc w:val="both"/>
        <w:rPr>
          <w:rFonts w:ascii="Verdana" w:hAnsi="Verdana"/>
          <w:sz w:val="18"/>
          <w:szCs w:val="18"/>
        </w:rPr>
      </w:pPr>
    </w:p>
    <w:tbl>
      <w:tblPr>
        <w:tblW w:w="9653" w:type="dxa"/>
        <w:tblInd w:w="75" w:type="dxa"/>
        <w:tblCellMar>
          <w:left w:w="70" w:type="dxa"/>
          <w:right w:w="70" w:type="dxa"/>
        </w:tblCellMar>
        <w:tblLook w:val="04A0" w:firstRow="1" w:lastRow="0" w:firstColumn="1" w:lastColumn="0" w:noHBand="0" w:noVBand="1"/>
      </w:tblPr>
      <w:tblGrid>
        <w:gridCol w:w="488"/>
        <w:gridCol w:w="740"/>
        <w:gridCol w:w="1353"/>
        <w:gridCol w:w="7100"/>
      </w:tblGrid>
      <w:tr w:rsidR="00AA5A47" w:rsidRPr="00AA5A47" w:rsidTr="00AA5A47">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Item</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Quant</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UND</w:t>
            </w:r>
          </w:p>
        </w:tc>
        <w:tc>
          <w:tcPr>
            <w:tcW w:w="7100" w:type="dxa"/>
            <w:tcBorders>
              <w:top w:val="single" w:sz="4" w:space="0" w:color="auto"/>
              <w:left w:val="nil"/>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Especificação</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ACEBROFILINA XAROPE 5MG/ML 120ML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ACETILCISTEÍNA ADULTO 40MG/ML 120ML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ACETILCISTEÍNA INFANTIL 20MG/ML 100ML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ACICLOVIR COMPRIMIDO 200 MG COM CT BL AL PLAS INC X 25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ACICLOVIR CREME DERMATOLÓGICO 50MG/G TUBO 10G</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ÁCIDO ACETILSALICÍLICO 100 MG COM CT BL AL PLAS INC X 1000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ÁCIDO ASCÓRBICO 500 MG COM CT ENV AL POLIET X 200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ACIDO FÓLICO 5MG COM CT BL X 100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ÁCIDO VALPROICO 250 MG/5ML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ÁCIDO VALPROICO 250 MG CAP CT FR VD AMB X 25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11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ÁCIDO VALPRÓICO 300 MG COM REV CT FR VD AMB X 25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ÁCIDO VALPROICO 500 MG COM REV CT FR VD AMB X 40 </w:t>
            </w:r>
          </w:p>
        </w:tc>
      </w:tr>
      <w:tr w:rsidR="00AA5A47" w:rsidRPr="00AA5A47" w:rsidTr="00AA5A47">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ACIDOS GRAXOS 100ML (ÁCIDOS GRAXOS ESSENCIAIS, COMPOSIÇÃO:COMPOSTO DOS ÁCIDOS CAPRÍLICO, CÁPRICO, LÁURICO, COMPONENTES:LINOLÊICO, LECITINA DE SOJA, APRESENTAÇÃO:ASSOCIADOS COM VITAMINAS "A" E "E", TIPO:LOÇÃO OLEOSA)</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3100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ALBENDAZOL 400 MG COM MAST CT BL AL PLAS INC X 100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ALBENDAZOL SUSPENSÃO 40 MG/10 ML SUS OR CX 100 FR VD AMB X 10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ALENDRONATO DE SÓDIO 70 MG COM REV CT BL AL/AL X 4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UNI</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ALGINATO DE CALCIO E SÓDIO (CURATIVO ALGINATO, ALGINATO DE CÁLCIO E SÓDIO ALTA ABSORÇÃO, 10 CM, 10 CM, PLACA C/ MARCAÇÃO PARA CORTE, ESTÉRIL)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ALOPURINOL  300 MG COM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ALOPURINOL 100 MG COM CT BL AL PLAS INC X 600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ALPRAZOLAM  2 MG COM CT BL AL PLAS INC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ALPRAZOLAM 0,5 MG COM CT STRIP AL/AL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ALPRAZOLAM 1MG COM CT BL AL PLAS INC X 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AMINOFILINA 100MG COM 500CP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AMIODARONA 200 MG COM CX BL AL PLAS INC X 500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AMOXICILINA  50 MG/ML PO P/ SUSP OR CX 50 FR VD AMB X 150 ML + 50 CP MED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AMOXICILINA +CLAVULANATO 500 MG + 125 MG COM REV CT STR AL/AL X 21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AMOXICILINA +CLAVULANATO 875 MG + 125 MG + 125 MG COM REV CT STR AL/AL X 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CAP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AMOXICILINA 500 MG CAP GEL DURA CT BL AL PLAS INC X 280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AMOXICILINA+CLAVULANTO 400 MG + 57MG/5 ML PO EXT CT FR VD INC X 100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ATENOLOL 25 MG COM CT BL AL PLAS INC X 420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ATENOLOL 50 MG COM CT BL AL PLAS INC X 504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lang w:val="en-US"/>
              </w:rPr>
              <w:t xml:space="preserve">ATENOLOL 100 MG COM CT BL AL PLAST INC X 420 (EMB. </w:t>
            </w:r>
            <w:r w:rsidRPr="00AA5A47">
              <w:rPr>
                <w:rFonts w:ascii="Calibri" w:hAnsi="Calibri" w:cs="Calibri"/>
                <w:b/>
                <w:bCs/>
                <w:color w:val="000000"/>
                <w:sz w:val="18"/>
                <w:szCs w:val="18"/>
              </w:rPr>
              <w:t>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ATORVASTATINA  40 MG COM REV CT BL AL/AL X 200 (EMB HOSP) ** CAP **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ATORVASTATINA 10 MG COM REV CT BL AL/AL X 500 (EMB HOSP) ** CAP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AZITROMICINA 500 MG COM REV CT BL AL PLAS INC X 300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AZITROMICINA DI-HIDRATADA 40MG/ML SUS OR CX 50 FR PLAS OPC X 15ML + 50 DIL FRS PLAS OPC X 9,2ML + 50 SER DOSAD (BEM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19000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BESILATO DE ANLODIPINO 10 MG COM CT BL AL PLAS AMB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38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BESILATO DE ANLODIPINO 5 MG COM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39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BENZOATO DE BENZILA 250MG/ML LOC EMUL CX 100FR VD AMB X 100ML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BENZOILMETRONIDAZOL 40MG/ML SUS ORAL CX 50 FR 80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BISSULFATO DE CLOPIDOGREL  75 MG COM REV CT STR AL X 28 ** CAP **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BROMAZEPAM 3 MG COM CT BL AL PLAS INC X 100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BROMAZEPAM 6 MG COM CT BL AL PLAS INC X 100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BROMETO DE IPRATRÓPIO 0,25 MG/ML SOL INAL CT 200 FR PLAS OPC GOT X 20 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BROMIDRATO DE FENOTEROL 5 MG/ML SOL OR CX 200 FR PLAS OPC GOT X 20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BROMOPRIDA  10 MG COM CT BL AL PLAS INC X 500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BROMOPRIDA 4 MG/ML SOL OR CX 200 FR PLAS OPC GOT X 20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BUDESONIDA AEROSOL NASAL 32 MCG 60DOSES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49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BUDESONIDA AEROSOL NASAL 50 MCG 60DOSES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BUDESONIDA AEROSOL NASAL 64 MCG 60DOSES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BUTILBROMETO DE ESCOPOLAMINA + DIPIRONA  6,67 MG/ML + 333,4 MG/ML SOL OR GOT CT FR 200 PLAS GOT X 20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Default="00ED00BE" w:rsidP="00AA5A47">
            <w:pPr>
              <w:jc w:val="center"/>
              <w:rPr>
                <w:rFonts w:ascii="Calibri" w:hAnsi="Calibri" w:cs="Calibri"/>
                <w:color w:val="000000"/>
                <w:sz w:val="18"/>
                <w:szCs w:val="18"/>
              </w:rPr>
            </w:pPr>
            <w:r>
              <w:rPr>
                <w:rFonts w:ascii="Calibri" w:hAnsi="Calibri" w:cs="Calibri"/>
                <w:color w:val="000000"/>
                <w:sz w:val="18"/>
                <w:szCs w:val="18"/>
              </w:rPr>
              <w:t>Com</w:t>
            </w:r>
          </w:p>
          <w:p w:rsidR="00ED00BE" w:rsidRPr="00AA5A47" w:rsidRDefault="00ED00BE" w:rsidP="00AA5A47">
            <w:pPr>
              <w:jc w:val="center"/>
              <w:rPr>
                <w:rFonts w:ascii="Calibri" w:hAnsi="Calibri" w:cs="Calibri"/>
                <w:color w:val="000000"/>
                <w:sz w:val="18"/>
                <w:szCs w:val="18"/>
              </w:rPr>
            </w:pP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BUTILBROMETO DE ESCOPOLAMINA 10,0 MG COM REV CX 2 BL AL PLAS INC X 10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CAPTOPRIL 25 MG COM CT BL AL PLAS OPC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CAPTOPRIL 50 MG COM CT BL AL PLAS INC X 900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CARBAMAZEPINA 20 MG/ML SUS OR CX 50 FR VD AMB X 100 ML + 50 CP MED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CARBAMAZEPINA 200 MG COM CX BL AL PLAS OPC X 500 (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CABERGOLINA 0,5MG COM 8CP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CARBONATO DE CÁLCIO 500 MG/COM CT BL AL PLAS INC X 200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59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bottom"/>
            <w:hideMark/>
          </w:tcPr>
          <w:p w:rsidR="00AA5A47" w:rsidRPr="00AA5A47" w:rsidRDefault="00AA5A47" w:rsidP="00214C1A">
            <w:pPr>
              <w:rPr>
                <w:rFonts w:ascii="Calibri" w:hAnsi="Calibri" w:cs="Calibri"/>
                <w:b/>
                <w:bCs/>
                <w:color w:val="000000"/>
                <w:sz w:val="18"/>
                <w:szCs w:val="18"/>
              </w:rPr>
            </w:pPr>
            <w:r w:rsidRPr="00AA5A47">
              <w:rPr>
                <w:rFonts w:ascii="Calibri" w:hAnsi="Calibri" w:cs="Calibri"/>
                <w:b/>
                <w:bCs/>
                <w:color w:val="000000"/>
                <w:sz w:val="18"/>
                <w:szCs w:val="18"/>
              </w:rPr>
              <w:t>CARBONATO DE CÁLCIO + C</w:t>
            </w:r>
            <w:r w:rsidR="00214C1A">
              <w:rPr>
                <w:rFonts w:ascii="Calibri" w:hAnsi="Calibri" w:cs="Calibri"/>
                <w:b/>
                <w:bCs/>
                <w:color w:val="000000"/>
                <w:sz w:val="18"/>
                <w:szCs w:val="18"/>
              </w:rPr>
              <w:t>O</w:t>
            </w:r>
            <w:r w:rsidRPr="00AA5A47">
              <w:rPr>
                <w:rFonts w:ascii="Calibri" w:hAnsi="Calibri" w:cs="Calibri"/>
                <w:b/>
                <w:bCs/>
                <w:color w:val="000000"/>
                <w:sz w:val="18"/>
                <w:szCs w:val="18"/>
              </w:rPr>
              <w:t>LECALCIFEROL COMPRIMIDO 500MG + 400 UI CX COM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bottom"/>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CARBONATO DE CÁLCIO + CALECALCIFEROL COMPRIMIDO 500MG + 200 UI CX COM 60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CARBONATO DE LITIO 300 MG COM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CARMELOSE SODICA 0,5%</w:t>
            </w:r>
            <w:r w:rsidR="00C7338F">
              <w:rPr>
                <w:rFonts w:ascii="Calibri" w:hAnsi="Calibri" w:cs="Calibri"/>
                <w:b/>
                <w:bCs/>
                <w:color w:val="000000"/>
                <w:sz w:val="18"/>
                <w:szCs w:val="18"/>
              </w:rPr>
              <w:t xml:space="preserve"> 10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CARVEDILOL 25 MG COM CT BL AL PLAS INC X 300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CARVEDILOL 12,50 MG COM CT BL AL PLAS INC X 300</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65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CARVEDILOL 3,125 MG COM CT BL AL PLAST INC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CARVEDILOL 6,25 MG COM CT BL AL/AL X 300 (EMB HOSP) </w:t>
            </w:r>
          </w:p>
        </w:tc>
      </w:tr>
      <w:tr w:rsidR="00AA5A47" w:rsidRPr="00AA5A47" w:rsidTr="00AA5A47">
        <w:trPr>
          <w:trHeight w:val="12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 xml:space="preserve">PLACA </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CARVÃO ATIVADO COM PRATA CURATIVO, MATERIAL:POLIURETANO, REVESTIMENTO:REVESTIDO C/CARVÃO ATIVADO,NITRATO PRATA,SILICONE, FORMATO:PLACA, DIMENSÃO:CERCA DE 10 X 10 CM, PERMEABILIDADE:PERMEÁVEL A GASES E IMPERMEÁVEL A LÍQUIDOS, COMPONENTES:NÃO ADERENTE, CARACTERÍSTICA ADICIONAL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CEFALEXINA 250 MG / 5 ML PO P PREP EXT CX 50 FR PLAS OPC X 100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69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CEFALEXINA MONOIDRATADA 500 MG CAP GEL DURA CX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CETOCONAZOL  20 MG/G CREM CX 100 BG AL X 30 G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CETOCONAZOL  200 MG COM CT BL AL PLAS INC X 450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CILOSTAZOL 50 MG COM CT BL AL PLAS INC X 60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CILOSTAZOL 100 MG COM CT BL AL PLAS INC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CLONAZEPAM 0,5 MG COM CT BL AL PVC X 480 ( EMB HOSP )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CLONAZEPAM 2 MG COM CT BL AL PLAS OPC X 450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CLONAZEPAM 2,5 MG/ML SOL OR CT 50 FR GOT VD AMB X 20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CLORETO DE SÓDIO SOLUÇÃO NASAL 0,9% FR</w:t>
            </w:r>
            <w:r w:rsidR="001D40AC">
              <w:rPr>
                <w:rFonts w:ascii="Calibri" w:hAnsi="Calibri" w:cs="Calibri"/>
                <w:b/>
                <w:bCs/>
                <w:color w:val="000000"/>
                <w:sz w:val="18"/>
                <w:szCs w:val="18"/>
              </w:rPr>
              <w:t xml:space="preserve"> 30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AMBROXOL 3MG 50FR</w:t>
            </w:r>
            <w:r w:rsidR="00E860CF">
              <w:rPr>
                <w:rFonts w:ascii="Calibri" w:hAnsi="Calibri" w:cs="Calibri"/>
                <w:b/>
                <w:bCs/>
                <w:color w:val="000000"/>
                <w:sz w:val="18"/>
                <w:szCs w:val="18"/>
              </w:rPr>
              <w:t xml:space="preserve"> 120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79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AMBROXOL 6MG 50FR</w:t>
            </w:r>
            <w:r w:rsidR="00E860CF">
              <w:rPr>
                <w:rFonts w:ascii="Calibri" w:hAnsi="Calibri" w:cs="Calibri"/>
                <w:b/>
                <w:bCs/>
                <w:color w:val="000000"/>
                <w:sz w:val="18"/>
                <w:szCs w:val="18"/>
              </w:rPr>
              <w:t xml:space="preserve"> 120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w:t>
            </w:r>
            <w:r w:rsidR="007572DD">
              <w:rPr>
                <w:rFonts w:ascii="Calibri" w:hAnsi="Calibri" w:cs="Calibri"/>
                <w:b/>
                <w:bCs/>
                <w:color w:val="000000"/>
                <w:sz w:val="18"/>
                <w:szCs w:val="18"/>
              </w:rPr>
              <w:t>0,1501</w:t>
            </w:r>
            <w:r w:rsidRPr="00AA5A47">
              <w:rPr>
                <w:rFonts w:ascii="Calibri" w:hAnsi="Calibri" w:cs="Calibri"/>
                <w:b/>
                <w:bCs/>
                <w:color w:val="000000"/>
                <w:sz w:val="18"/>
                <w:szCs w:val="18"/>
              </w:rPr>
              <w:t xml:space="preserve">RIDRATO DE AMITRIPTILINA 25 MG COM BL AL PLAS INC X 100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BENOXINATO SOLUÇÃO ESTÉRIL OFTALMICA 0,4%</w:t>
            </w:r>
            <w:r w:rsidR="006658C1">
              <w:rPr>
                <w:rFonts w:ascii="Calibri" w:hAnsi="Calibri" w:cs="Calibri"/>
                <w:b/>
                <w:bCs/>
                <w:color w:val="000000"/>
                <w:sz w:val="18"/>
                <w:szCs w:val="18"/>
              </w:rPr>
              <w:t xml:space="preserve"> 10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BIPERIDENO 2 MG COM CX 20 BL AL PLAS INC X 10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r w:rsidR="007572DD">
              <w:rPr>
                <w:rFonts w:ascii="Calibri" w:hAnsi="Calibri" w:cs="Calibri"/>
                <w:color w:val="000000"/>
                <w:sz w:val="18"/>
                <w:szCs w:val="18"/>
              </w:rPr>
              <w:t>1</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CIPROFLOXACINO 500 MG COM REV CT BL AL PLAS INC X 300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CLOMIPRAMINA 25 MG COM REV CT BL AL PLAS LEIT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CLONIDINA 0,1MG COM 30CP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CLORPROMAZINA 100 MG COM CT 20 ENV AL POLIET X 10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CLORPROMAZINA 25 MG COM REV CX 20 BL AL PLAS INC X 10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CLORPROMAZINA 40 MG/ML COM REV CX 20 BL AL PLAS INC X 10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89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CAP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FLUOXETINA 20 MG CAP GEL DURA BL AL PLAS TRANS X 500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METFORMINA  850 MG COM REV CX BL AL PLAS INC X 320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91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METFORMINA 750 MG COM LIBERAÇÃO PROLONGADA CX 400 CP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29000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METFORMINA 500 MG COM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29000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METFORMINA 500 MG COM LIBERAÇÃO PROLONGADA 30CP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METOCLOPRAMIDA 10 MG COM CX BL AL PLAS AMB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PROMETAZINA  25 MG COM REV CT BL AL PLAS TRANS X 200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PROMETAZINA  25MG/ML  SOLUÇÃO INJETÁVEL 100AMP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PROPRANOLOL 10MG 10 MG COM CT BL AL PLAS TRANS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 xml:space="preserve">COM </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PROPRANOLOL 40 MG COM CX BL AL PLAS AMB X 500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99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44400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RANITIDINA  150 MG COM REV CX BL AL PVC X 500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RANITIDINA SUSPENSÃO 150 MG/10 ML XPE CX 50 FR VD AMB X 120 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SERTRALINA  50 MG COM REV CT BL AL PLAS TRANS X 490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CLORIDRATO DE TIAMINA 300 MG COM REV CX BL AL PLAS INC X 1000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CAP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TRAMADOL 50 MG CAP GEL DURA CT BL AL PLAS INC X 50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CLORIDRATO DE VERAPAMIL 80 MG COM REV CT BL AL PLAS OPC X 800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CLORTALIDONA 25MG COM CT BL AL PLAS TRANS X 60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COLAGENASE 0,6 U/G POM DERM CT 10 BG AL X 30 G + ESP PLAS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COLAGE</w:t>
            </w:r>
            <w:r w:rsidR="008B08EE">
              <w:rPr>
                <w:rFonts w:ascii="Calibri" w:hAnsi="Calibri" w:cs="Calibri"/>
                <w:b/>
                <w:bCs/>
                <w:color w:val="000000"/>
                <w:sz w:val="18"/>
                <w:szCs w:val="18"/>
              </w:rPr>
              <w:t>4,465,</w:t>
            </w:r>
            <w:r w:rsidRPr="00AA5A47">
              <w:rPr>
                <w:rFonts w:ascii="Calibri" w:hAnsi="Calibri" w:cs="Calibri"/>
                <w:b/>
                <w:bCs/>
                <w:color w:val="000000"/>
                <w:sz w:val="18"/>
                <w:szCs w:val="18"/>
              </w:rPr>
              <w:t xml:space="preserve">NASE COM CLORANFENICOL  0,6 U/G + 0,01 G/G POM DERM CT BG AL X 30 G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COLCHICINA 0,5MG COM 0,5MG CT BL AL PLAS AMB X 420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109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COMPLEXO B (VITAMINA)</w:t>
            </w:r>
            <w:r w:rsidR="00EC2F74">
              <w:rPr>
                <w:rFonts w:ascii="Calibri" w:hAnsi="Calibri" w:cs="Calibri"/>
                <w:b/>
                <w:bCs/>
                <w:color w:val="000000"/>
                <w:sz w:val="18"/>
                <w:szCs w:val="18"/>
              </w:rPr>
              <w:t xml:space="preserve">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2D133A" w:rsidP="002D133A">
            <w:pPr>
              <w:jc w:val="center"/>
              <w:rPr>
                <w:rFonts w:ascii="Calibri" w:hAnsi="Calibri" w:cs="Calibri"/>
                <w:color w:val="000000"/>
                <w:sz w:val="18"/>
                <w:szCs w:val="18"/>
              </w:rPr>
            </w:pPr>
            <w:r>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COMPLEXO VITAMINICO DE A </w:t>
            </w:r>
            <w:proofErr w:type="spellStart"/>
            <w:r w:rsidRPr="00AA5A47">
              <w:rPr>
                <w:rFonts w:ascii="Calibri" w:hAnsi="Calibri" w:cs="Calibri"/>
                <w:b/>
                <w:bCs/>
                <w:color w:val="000000"/>
                <w:sz w:val="18"/>
                <w:szCs w:val="18"/>
              </w:rPr>
              <w:t>a</w:t>
            </w:r>
            <w:proofErr w:type="spellEnd"/>
            <w:r w:rsidRPr="00AA5A47">
              <w:rPr>
                <w:rFonts w:ascii="Calibri" w:hAnsi="Calibri" w:cs="Calibri"/>
                <w:b/>
                <w:bCs/>
                <w:color w:val="000000"/>
                <w:sz w:val="18"/>
                <w:szCs w:val="18"/>
              </w:rPr>
              <w:t xml:space="preserve"> Z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DEXAMETASONA 1 MG/G CREME DERM CX 100 BG AL X 10 G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DEXAMETASONA 4MG COM CT BL AL PLAS AMB X 200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DIAZEPAM 5 MG/ML SOL INJ CX 100 AMP VD AMB X 2ML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63600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DIAZEPAM 10 MG COM CX ENV AL POLIET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DIAZEPAM 5 MG COM CX ENV AL POLIET X 1.000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DICLOFENACO POTASSIO 50MG DRG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DICLORIDRATO DE PRAMIPEXOL 0,125 MG COM CT BL AL /AL X 60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118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DICLORIDRATO DE PRAMIPEXOL 0,25MG  COM CT BL AL /AL X 100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119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DICLORIDRATO DE PRAMIPEXOL 1MG  CT BL AL /AL X 100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13500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DIGOXINA 0,25 MG COM CX BL AL PLAS AMB X 500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DILTIAZEM 30 MG COM CT BL AL PLAS INC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DILTIAZEM 60 MG COM CT BL AL PLAS INC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DIPIRONA 500 MG  CT BL AL PLAS TRANS X 100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DIPIRONA 500 MG/ML SOL OR CT 200 FR PLAS AMB X 20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DIPROPIONATO DE BETAMETASONA + FOSFATO DISSODICO DE BETAMETASONA SOLUÇÃO INJETÁVEL 5MG/ML + 2MG/ML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DIPROPIONATO DE BECLOMETASONA SPRAY OU AEROSOL 50 MCG/DOSE</w:t>
            </w:r>
            <w:r w:rsidR="008B08EE">
              <w:rPr>
                <w:rFonts w:ascii="Calibri" w:hAnsi="Calibri" w:cs="Calibri"/>
                <w:b/>
                <w:bCs/>
                <w:color w:val="000000"/>
                <w:sz w:val="18"/>
                <w:szCs w:val="18"/>
              </w:rPr>
              <w:t xml:space="preserve"> 200 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DIPROPIONATO DE BECLOMETASONA 200 MCG/DOSE SOL AER CT TB AL + DISPOSITIVO ORAL X 200 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DIPROPIONATO DE BECLOMETASONA AEROSOL 250 MCG/DOSE SOL AER CT TB AL + DISPOSITIVO ORAL + ESPAÇ JET X 200 DOSES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129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037B94">
            <w:pPr>
              <w:rPr>
                <w:rFonts w:ascii="Calibri" w:hAnsi="Calibri" w:cs="Calibri"/>
                <w:b/>
                <w:bCs/>
                <w:color w:val="000000"/>
                <w:sz w:val="18"/>
                <w:szCs w:val="18"/>
              </w:rPr>
            </w:pPr>
            <w:r w:rsidRPr="00AA5A47">
              <w:rPr>
                <w:rFonts w:ascii="Calibri" w:hAnsi="Calibri" w:cs="Calibri"/>
                <w:b/>
                <w:bCs/>
                <w:color w:val="000000"/>
                <w:sz w:val="18"/>
                <w:szCs w:val="18"/>
              </w:rPr>
              <w:t xml:space="preserve">DIPROPIONATO DE BECLOMETASONA AEROSOL NASAL </w:t>
            </w:r>
            <w:r w:rsidR="00037B94">
              <w:rPr>
                <w:rFonts w:ascii="Calibri" w:hAnsi="Calibri" w:cs="Calibri"/>
                <w:b/>
                <w:bCs/>
                <w:color w:val="000000"/>
                <w:sz w:val="18"/>
                <w:szCs w:val="18"/>
              </w:rPr>
              <w:t>400</w:t>
            </w:r>
            <w:r w:rsidRPr="00AA5A47">
              <w:rPr>
                <w:rFonts w:ascii="Calibri" w:hAnsi="Calibri" w:cs="Calibri"/>
                <w:b/>
                <w:bCs/>
                <w:color w:val="000000"/>
                <w:sz w:val="18"/>
                <w:szCs w:val="18"/>
              </w:rPr>
              <w:t xml:space="preserve"> M</w:t>
            </w:r>
            <w:r w:rsidR="004B669B">
              <w:rPr>
                <w:rFonts w:ascii="Calibri" w:hAnsi="Calibri" w:cs="Calibri"/>
                <w:b/>
                <w:bCs/>
                <w:color w:val="000000"/>
                <w:sz w:val="18"/>
                <w:szCs w:val="18"/>
              </w:rPr>
              <w:t>C</w:t>
            </w:r>
            <w:r w:rsidR="00037B94">
              <w:rPr>
                <w:rFonts w:ascii="Calibri" w:hAnsi="Calibri" w:cs="Calibri"/>
                <w:b/>
                <w:bCs/>
                <w:color w:val="000000"/>
                <w:sz w:val="18"/>
                <w:szCs w:val="18"/>
              </w:rPr>
              <w:t>G</w:t>
            </w:r>
            <w:r w:rsidR="004B669B">
              <w:rPr>
                <w:rFonts w:ascii="Calibri" w:hAnsi="Calibri" w:cs="Calibri"/>
                <w:b/>
                <w:bCs/>
                <w:color w:val="000000"/>
                <w:sz w:val="18"/>
                <w:szCs w:val="18"/>
              </w:rPr>
              <w:t xml:space="preserve"> 100 DOSES</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DOMPERIDONA 1MG/ML SUS OR CT FR VD AMB X 100 ML + 1 SER DOS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BE751B" w:rsidP="00AA5A47">
            <w:pPr>
              <w:rPr>
                <w:rFonts w:ascii="Calibri" w:hAnsi="Calibri" w:cs="Calibri"/>
                <w:b/>
                <w:bCs/>
                <w:color w:val="000000"/>
                <w:sz w:val="18"/>
                <w:szCs w:val="18"/>
              </w:rPr>
            </w:pPr>
            <w:r>
              <w:rPr>
                <w:rFonts w:ascii="Calibri" w:hAnsi="Calibri" w:cs="Calibri"/>
                <w:b/>
                <w:bCs/>
                <w:color w:val="000000"/>
                <w:sz w:val="18"/>
                <w:szCs w:val="18"/>
              </w:rPr>
              <w:t>DOXAZOS</w:t>
            </w:r>
            <w:r w:rsidR="00AA5A47" w:rsidRPr="00AA5A47">
              <w:rPr>
                <w:rFonts w:ascii="Calibri" w:hAnsi="Calibri" w:cs="Calibri"/>
                <w:b/>
                <w:bCs/>
                <w:color w:val="000000"/>
                <w:sz w:val="18"/>
                <w:szCs w:val="18"/>
              </w:rPr>
              <w:t>INA, MESILATO 2MG COM CT BL AL PLAS OPC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BE751B" w:rsidP="00AA5A47">
            <w:pPr>
              <w:rPr>
                <w:rFonts w:ascii="Calibri" w:hAnsi="Calibri" w:cs="Calibri"/>
                <w:b/>
                <w:bCs/>
                <w:color w:val="000000"/>
                <w:sz w:val="18"/>
                <w:szCs w:val="18"/>
              </w:rPr>
            </w:pPr>
            <w:r>
              <w:rPr>
                <w:rFonts w:ascii="Calibri" w:hAnsi="Calibri" w:cs="Calibri"/>
                <w:b/>
                <w:bCs/>
                <w:color w:val="000000"/>
                <w:sz w:val="18"/>
                <w:szCs w:val="18"/>
              </w:rPr>
              <w:t>DOXAZOS</w:t>
            </w:r>
            <w:r w:rsidR="00AA5A47" w:rsidRPr="00AA5A47">
              <w:rPr>
                <w:rFonts w:ascii="Calibri" w:hAnsi="Calibri" w:cs="Calibri"/>
                <w:b/>
                <w:bCs/>
                <w:color w:val="000000"/>
                <w:sz w:val="18"/>
                <w:szCs w:val="18"/>
              </w:rPr>
              <w:t>INA, MESILATO 4MG COM CT BL AL PLAS OPC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SER</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ENOXAPARINA 40MG/ML</w:t>
            </w:r>
            <w:r w:rsidR="0078168A">
              <w:rPr>
                <w:rFonts w:ascii="Calibri" w:hAnsi="Calibri" w:cs="Calibri"/>
                <w:b/>
                <w:bCs/>
                <w:color w:val="000000"/>
                <w:sz w:val="18"/>
                <w:szCs w:val="18"/>
              </w:rPr>
              <w:t xml:space="preserve"> 0,4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SER</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ENOXAPARINA 60MG/ML</w:t>
            </w:r>
            <w:r w:rsidR="0078168A">
              <w:rPr>
                <w:rFonts w:ascii="Calibri" w:hAnsi="Calibri" w:cs="Calibri"/>
                <w:b/>
                <w:bCs/>
                <w:color w:val="000000"/>
                <w:sz w:val="18"/>
                <w:szCs w:val="18"/>
              </w:rPr>
              <w:t xml:space="preserve"> 0,6ML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ESPIRONOLACTONA 25 MG COM CT BL AL PLAS TRANS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ESPIRONOLACTONA 100MG CT BL AL PLAS AMB X 500 (EMB HOSP)</w:t>
            </w:r>
          </w:p>
        </w:tc>
      </w:tr>
      <w:tr w:rsidR="00AA5A47" w:rsidRPr="00AA5A47" w:rsidTr="00AA5A47">
        <w:trPr>
          <w:trHeight w:val="12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UNI</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ESPUMA COM PRATA COBERTURA, </w:t>
            </w:r>
            <w:proofErr w:type="gramStart"/>
            <w:r w:rsidRPr="00AA5A47">
              <w:rPr>
                <w:rFonts w:ascii="Calibri" w:hAnsi="Calibri" w:cs="Calibri"/>
                <w:b/>
                <w:bCs/>
                <w:color w:val="000000"/>
                <w:sz w:val="18"/>
                <w:szCs w:val="18"/>
              </w:rPr>
              <w:t>MATERIAL:COMPOSTA</w:t>
            </w:r>
            <w:proofErr w:type="gramEnd"/>
            <w:r w:rsidRPr="00AA5A47">
              <w:rPr>
                <w:rFonts w:ascii="Calibri" w:hAnsi="Calibri" w:cs="Calibri"/>
                <w:b/>
                <w:bCs/>
                <w:color w:val="000000"/>
                <w:sz w:val="18"/>
                <w:szCs w:val="18"/>
              </w:rPr>
              <w:t xml:space="preserve"> DE 2 CAMADAS, REVESTIMENTO INTERNO:ESPUMA DE POLIURETANO COMO REVEST. INTERNO, REVESTIMENTO EXTERNO:POLIURETANO NA PARTE EXTERNA, TIPO AÇÃO:BACTERIOSTÁTICA, TAMANHO:7,5CM X 7,5CM, CARACTERÍSTICAS ADICIONAIS:SEMI-OCLUSIVA</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FANCICLOVIR 125MG COM  REV CT BL AL PLAS OPC X 10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139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22800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FENITOÍNA 100 MG COM CX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FENOBARBITAL  100 MG COM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CAP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FLUCONAZOL 150 MG CAP GEL DURA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noWrap/>
            <w:vAlign w:val="bottom"/>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FLUORESCEÍNA SOLUÇÃO ESTÉRIL OFTALMICA 1%</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FOLINATO DE CALCIO 15 MG COM CX 50 BL AL PLAS INC X 10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144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FOSFATO SÓDICO DE PREDNISOLONA 3,0 MG/ML SOL OR CT 50 FR PLAS AMB X 60 ML + CP MED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FUROSEMIDA 10MG/ML INJ CX 50 AMP VD AMB X 2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63600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FUROSEMIDA 40 MG COM CT BL AL PLAS AMB X 500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GLIBENCLAMIDA 5 MG COM CX BL AL PLAS INC OU AMB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GLICLAZIDA 30MG  COM LIB PROL BL AL PLAS TRANS X 500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149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GLICLAZIDA 60MG  LIB PROL CT BL AL PLAS TRANS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GLICLAZIDA 80MGLIB PROL CT BL AL PLAS TRANS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FA0284" w:rsidP="00AA5A47">
            <w:pPr>
              <w:rPr>
                <w:rFonts w:ascii="Calibri" w:hAnsi="Calibri" w:cs="Calibri"/>
                <w:b/>
                <w:bCs/>
                <w:color w:val="000000"/>
                <w:sz w:val="18"/>
                <w:szCs w:val="18"/>
              </w:rPr>
            </w:pPr>
            <w:r>
              <w:rPr>
                <w:rFonts w:ascii="Calibri" w:hAnsi="Calibri" w:cs="Calibri"/>
                <w:b/>
                <w:bCs/>
                <w:color w:val="000000"/>
                <w:sz w:val="18"/>
                <w:szCs w:val="18"/>
              </w:rPr>
              <w:t>GLIMEPI</w:t>
            </w:r>
            <w:r w:rsidR="00AA5A47" w:rsidRPr="00AA5A47">
              <w:rPr>
                <w:rFonts w:ascii="Calibri" w:hAnsi="Calibri" w:cs="Calibri"/>
                <w:b/>
                <w:bCs/>
                <w:color w:val="000000"/>
                <w:sz w:val="18"/>
                <w:szCs w:val="18"/>
              </w:rPr>
              <w:t xml:space="preserve">RIDA 2MG COM CT BL AL PLAS INC X 450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HALOPERIDOL 1 MG COM CX BL AL PLAS INC X 200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HALOPERIDOL 2 MG/ML SOL OR CT FR PLAS OPC GOT X 20 ML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HALDOL 5 MG/ML SOL INJ CX 50 AMP VD AMB X 1 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HALOPERIDOL, APRESENTAÇÃO:SAL DECANOATO, CONCENTRAÇÃO:50 MG/ML, TIPO USO:SOLUÇÃO INJETÁVEL (EMBALAGEM HOSPITALAR)</w:t>
            </w:r>
            <w:r w:rsidR="00143F1A">
              <w:rPr>
                <w:rFonts w:ascii="Calibri" w:hAnsi="Calibri" w:cs="Calibri"/>
                <w:b/>
                <w:bCs/>
                <w:color w:val="000000"/>
                <w:sz w:val="18"/>
                <w:szCs w:val="18"/>
              </w:rPr>
              <w:t xml:space="preserve"> 1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HALOPERIDOL 5 MG COM CT BL AL PLAS INC X 200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HIDRALAZINA 25 MG DRG CT BL AL PLAS INC X 20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HIDRALAZINA 50 MG DRG CT BL AL PLAS INC X 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159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HIDROCLOROTIAZIDA</w:t>
            </w:r>
            <w:r w:rsidR="00143F1A">
              <w:rPr>
                <w:rFonts w:ascii="Calibri" w:hAnsi="Calibri" w:cs="Calibri"/>
                <w:b/>
                <w:bCs/>
                <w:color w:val="000000"/>
                <w:sz w:val="18"/>
                <w:szCs w:val="18"/>
              </w:rPr>
              <w:t xml:space="preserve"> + LOSARTANA</w:t>
            </w:r>
            <w:r w:rsidRPr="00AA5A47">
              <w:rPr>
                <w:rFonts w:ascii="Calibri" w:hAnsi="Calibri" w:cs="Calibri"/>
                <w:b/>
                <w:bCs/>
                <w:color w:val="000000"/>
                <w:sz w:val="18"/>
                <w:szCs w:val="18"/>
              </w:rPr>
              <w:t xml:space="preserve"> 12,5MG</w:t>
            </w:r>
            <w:r w:rsidR="00143F1A">
              <w:rPr>
                <w:rFonts w:ascii="Calibri" w:hAnsi="Calibri" w:cs="Calibri"/>
                <w:b/>
                <w:bCs/>
                <w:color w:val="000000"/>
                <w:sz w:val="18"/>
                <w:szCs w:val="18"/>
              </w:rPr>
              <w:t xml:space="preserve"> + 50MG</w:t>
            </w:r>
            <w:r w:rsidRPr="00AA5A47">
              <w:rPr>
                <w:rFonts w:ascii="Calibri" w:hAnsi="Calibri" w:cs="Calibri"/>
                <w:b/>
                <w:bCs/>
                <w:color w:val="000000"/>
                <w:sz w:val="18"/>
                <w:szCs w:val="18"/>
              </w:rPr>
              <w:t xml:space="preserve">  COM CX BL AL PLAS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HIDROCLOROTIAZIDA 25 MG COM CX BL AL PLAS AMB X 500 (EMB HOSP) </w:t>
            </w:r>
          </w:p>
        </w:tc>
      </w:tr>
      <w:tr w:rsidR="00AA5A47" w:rsidRPr="00AA5A47" w:rsidTr="00AA5A47">
        <w:trPr>
          <w:trHeight w:val="9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UNI</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HIDROCOLÓIDE (CURATIVO, TIPO:HIDROCOLÓIDE, MATERIAL:POLIURETANO, REVESTIMENTO:PARTE CENTRAL COM CARMELOSE, GELATINA E PECTINA, DIMENSÃO:CERCA DE 10 X 10 CM, COMPONENTES:ADERENTE SEM BORDA, ESTERELIDADE:ESTÉRIL, EMBALAGEM:EMBALAGEM COM 10 UNIDADES)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HIDROGEL CURATIVO, TIPO:HIDROGEL, CARACTERÍSTICA ADICIONAL:GEL, ESTERELIDADE:ESTÉRIL BISNAGA DE 85G</w:t>
            </w:r>
          </w:p>
        </w:tc>
      </w:tr>
      <w:tr w:rsidR="00AA5A47" w:rsidRPr="00AA5A47" w:rsidTr="00AA5A47">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HIDROGEL COM ALGINATO (CURATIVO, TIPO:HIDROGEL, REVESTIMENTO:COM ALGINATO DE CÁLCIO E SÓDIO E CARMELOSE, CARACTERÍSTICA ADICIONAL:GEL, ESTERELIDADE:ESTÉRIL) BISNAGA 85G</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HIDROXIDO DE ALUMINIO 61,5 MG/ML SUS OR CT FR PLAS OPC X 240 ML + CP MED ** CAP **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49200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IBUPROFENO 300 MG COM REV CX BL AL PVC INC X 500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IBUPROFENO 50 MG/ML SUS OR CX 200 FR PLAS OPC GOT X 30 ML (BEM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IMIPRAMINA 25MG COM REV CX BL AL PLAS INC X 200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SER/AMP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IMUNOGLOBULINA HUMANA, TIPO: ANTI RHO(D), DOSAGEM: 300MCG/2ML, APRESENTAÇÃO SOLUÇÃO INJETÁVEL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169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INDAPAMIDA 1,5MG COM REV LIB PROL CT BL AL </w:t>
            </w:r>
            <w:proofErr w:type="spellStart"/>
            <w:r w:rsidRPr="00AA5A47">
              <w:rPr>
                <w:rFonts w:ascii="Calibri" w:hAnsi="Calibri" w:cs="Calibri"/>
                <w:b/>
                <w:bCs/>
                <w:color w:val="000000"/>
                <w:sz w:val="18"/>
                <w:szCs w:val="18"/>
              </w:rPr>
              <w:t>AL</w:t>
            </w:r>
            <w:proofErr w:type="spellEnd"/>
            <w:r w:rsidRPr="00AA5A47">
              <w:rPr>
                <w:rFonts w:ascii="Calibri" w:hAnsi="Calibri" w:cs="Calibri"/>
                <w:b/>
                <w:bCs/>
                <w:color w:val="000000"/>
                <w:sz w:val="18"/>
                <w:szCs w:val="18"/>
              </w:rPr>
              <w:t xml:space="preserve"> X 300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170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ISOSSORBIDA 20 MG COM CT BL AL PLAS PVC X 100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ISOSSORBIDA 40 MG COM CT BL AL PLAS PVC X 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ITRACONAZOL 100 MG CAP GEL DURA CT BL AL PLAS TRANS X 200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1700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IVERMECTINA 6 MG COM CT BL AL PLAS INC X 500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LACTULOSE 667 MG/ML XPE CT FR VD AMB X 120 ML + CP MED</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UNI</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LANCETA PARA PUNÇÃO DIGITAL (CX COM 100)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2F7F53">
            <w:pPr>
              <w:rPr>
                <w:rFonts w:ascii="Calibri" w:hAnsi="Calibri" w:cs="Calibri"/>
                <w:b/>
                <w:bCs/>
                <w:color w:val="000000"/>
                <w:sz w:val="18"/>
                <w:szCs w:val="18"/>
              </w:rPr>
            </w:pPr>
            <w:r w:rsidRPr="00AA5A47">
              <w:rPr>
                <w:rFonts w:ascii="Calibri" w:hAnsi="Calibri" w:cs="Calibri"/>
                <w:b/>
                <w:bCs/>
                <w:color w:val="000000"/>
                <w:sz w:val="18"/>
                <w:szCs w:val="18"/>
              </w:rPr>
              <w:t>LATAN</w:t>
            </w:r>
            <w:r w:rsidR="002F7F53">
              <w:rPr>
                <w:rFonts w:ascii="Calibri" w:hAnsi="Calibri" w:cs="Calibri"/>
                <w:b/>
                <w:bCs/>
                <w:color w:val="000000"/>
                <w:sz w:val="18"/>
                <w:szCs w:val="18"/>
              </w:rPr>
              <w:t>O</w:t>
            </w:r>
            <w:r w:rsidRPr="00AA5A47">
              <w:rPr>
                <w:rFonts w:ascii="Calibri" w:hAnsi="Calibri" w:cs="Calibri"/>
                <w:b/>
                <w:bCs/>
                <w:color w:val="000000"/>
                <w:sz w:val="18"/>
                <w:szCs w:val="18"/>
              </w:rPr>
              <w:t>PROSTA SOLUÇÃO ESTÉRIL OFTALMICA 50 MCG/ML</w:t>
            </w:r>
            <w:r w:rsidR="00730DB5">
              <w:rPr>
                <w:rFonts w:ascii="Calibri" w:hAnsi="Calibri" w:cs="Calibri"/>
                <w:b/>
                <w:bCs/>
                <w:color w:val="000000"/>
                <w:sz w:val="18"/>
                <w:szCs w:val="18"/>
              </w:rPr>
              <w:t xml:space="preserve"> 2,5 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LEVODOPA + BENZERAZIDA COMPRIMIDO OU CÁPSULA 100 MG + 25 MG  COM CT FR VD AMB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LEVODOPA + BENZERAZIDA COMPRIMIDO OU CÁPSULA 200 MG + 50 MG  200 MG + 50 MG COM CT FR VD AMB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179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LEVODOPA + CARBIDOPA COMPRIMIDO OU CÁPSULA 250 MG + 25 MG COM CX BL AL PLAS INC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9C717C">
            <w:pPr>
              <w:rPr>
                <w:rFonts w:ascii="Calibri" w:hAnsi="Calibri" w:cs="Calibri"/>
                <w:b/>
                <w:bCs/>
                <w:color w:val="000000"/>
                <w:sz w:val="18"/>
                <w:szCs w:val="18"/>
              </w:rPr>
            </w:pPr>
            <w:r w:rsidRPr="00AA5A47">
              <w:rPr>
                <w:rFonts w:ascii="Calibri" w:hAnsi="Calibri" w:cs="Calibri"/>
                <w:b/>
                <w:bCs/>
                <w:color w:val="000000"/>
                <w:sz w:val="18"/>
                <w:szCs w:val="18"/>
              </w:rPr>
              <w:t xml:space="preserve">LEVODOPA + CARBIDOPA </w:t>
            </w:r>
            <w:r w:rsidR="009C717C">
              <w:rPr>
                <w:rFonts w:ascii="Calibri" w:hAnsi="Calibri" w:cs="Calibri"/>
                <w:b/>
                <w:bCs/>
                <w:color w:val="000000"/>
                <w:sz w:val="18"/>
                <w:szCs w:val="18"/>
              </w:rPr>
              <w:t>COMPRIMIDO OU CÁPSULA 200 MG + 50</w:t>
            </w:r>
            <w:r w:rsidRPr="00AA5A47">
              <w:rPr>
                <w:rFonts w:ascii="Calibri" w:hAnsi="Calibri" w:cs="Calibri"/>
                <w:b/>
                <w:bCs/>
                <w:color w:val="000000"/>
                <w:sz w:val="18"/>
                <w:szCs w:val="18"/>
              </w:rPr>
              <w:t xml:space="preserve"> MGCOM CX BL AL PLAS INC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LEVOFLOXACINO 500MG COM REV CT BL AL PLAS INC X 42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LEVOTIROXINA  100 MCG COM BL AL/ AL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LEVOTIROXINA 75MCG COM BL AL/ AL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LEVOTIROXINA 50MCG COM BL AL/ AL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LEVOTIROXINA  25 MCG COM BL AL/ AL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LORATADINA  1 MG/ML XPE CT 50 FR PLAS AMB X 100 ML + 50 CP MED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LORATADINA 10MG COM CT BL AL PLAS TRANS X 360 (EMB MULT)</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480000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LOSARTANA 50 MG COM REV CX BL AL PLAS INC x 960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189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MALEATO DE DEXCLORFENIRAMINA 0,4MG/ML SOL CX 50 FR PLAS OPC X 120 ML + 50 CP MED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DEXCLORFENIRAMINA 2 MG COM CX BL AL PLAS INC X 200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ENALAPRIL 20 MG COM CT BL PVC/PVDC AL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ENALAPRIL 10 MG COM CT BL PVC/PVDC AL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ENALAPRIL 5MG COM CT BL PVC/PVDC AL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LEVOMEPROMAZINA  25 MG COM REV CT BL AL PLAS AMB X 200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16500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MALEATO DE LEVOMEPROMAZINA 100 MG COM REV CX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MALEATO DE TIMOLOL SOLUÇÃO ESTÉRIL OFTALMICA 2,5 MG/</w:t>
            </w:r>
            <w:r w:rsidR="003504E5">
              <w:rPr>
                <w:rFonts w:ascii="Calibri" w:hAnsi="Calibri" w:cs="Calibri"/>
                <w:b/>
                <w:bCs/>
                <w:color w:val="000000"/>
                <w:sz w:val="18"/>
                <w:szCs w:val="18"/>
              </w:rPr>
              <w:t xml:space="preserve"> 5 </w:t>
            </w:r>
            <w:r w:rsidRPr="00AA5A47">
              <w:rPr>
                <w:rFonts w:ascii="Calibri" w:hAnsi="Calibri" w:cs="Calibri"/>
                <w:b/>
                <w:bCs/>
                <w:color w:val="000000"/>
                <w:sz w:val="18"/>
                <w:szCs w:val="18"/>
              </w:rPr>
              <w:t>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197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250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MALEATO DE TIMOLOL SOLUÇÃO ESTÉRIL OFTALMICA 5 MG/ML SOL OFT CX 50 FR PLAS OPC GOT X 5 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MEBENDAZOL 100MG COM CT BL AL POLI X 600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199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C03F7F">
            <w:pPr>
              <w:rPr>
                <w:rFonts w:ascii="Calibri" w:hAnsi="Calibri" w:cs="Calibri"/>
                <w:b/>
                <w:bCs/>
                <w:color w:val="000000"/>
                <w:sz w:val="18"/>
                <w:szCs w:val="18"/>
              </w:rPr>
            </w:pPr>
            <w:r w:rsidRPr="00AA5A47">
              <w:rPr>
                <w:rFonts w:ascii="Calibri" w:hAnsi="Calibri" w:cs="Calibri"/>
                <w:b/>
                <w:bCs/>
                <w:color w:val="000000"/>
                <w:sz w:val="18"/>
                <w:szCs w:val="18"/>
              </w:rPr>
              <w:t>MEBENDAZOL</w:t>
            </w:r>
            <w:r w:rsidR="00C03F7F">
              <w:rPr>
                <w:rFonts w:ascii="Calibri" w:hAnsi="Calibri" w:cs="Calibri"/>
                <w:b/>
                <w:bCs/>
                <w:color w:val="000000"/>
                <w:sz w:val="18"/>
                <w:szCs w:val="18"/>
              </w:rPr>
              <w:t xml:space="preserve"> 20mg/ml</w:t>
            </w:r>
            <w:r w:rsidRPr="00AA5A47">
              <w:rPr>
                <w:rFonts w:ascii="Calibri" w:hAnsi="Calibri" w:cs="Calibri"/>
                <w:b/>
                <w:bCs/>
                <w:color w:val="000000"/>
                <w:sz w:val="18"/>
                <w:szCs w:val="18"/>
              </w:rPr>
              <w:t xml:space="preserve"> SUSPENSAO</w:t>
            </w:r>
            <w:r w:rsidR="00C03F7F">
              <w:rPr>
                <w:rFonts w:ascii="Calibri" w:hAnsi="Calibri" w:cs="Calibri"/>
                <w:b/>
                <w:bCs/>
                <w:color w:val="000000"/>
                <w:sz w:val="18"/>
                <w:szCs w:val="18"/>
              </w:rPr>
              <w:t xml:space="preserve"> </w:t>
            </w:r>
            <w:r w:rsidRPr="00AA5A47">
              <w:rPr>
                <w:rFonts w:ascii="Calibri" w:hAnsi="Calibri" w:cs="Calibri"/>
                <w:b/>
                <w:bCs/>
                <w:color w:val="000000"/>
                <w:sz w:val="18"/>
                <w:szCs w:val="18"/>
              </w:rPr>
              <w:t>OR CX 200 FR PLAS AMB X 30 ML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METILDOPA 250 MG COM REV CX 50 BL AL PLAS INC X 10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METILFENIDATO 10MG CT BL AL </w:t>
            </w:r>
            <w:proofErr w:type="spellStart"/>
            <w:r w:rsidRPr="00AA5A47">
              <w:rPr>
                <w:rFonts w:ascii="Calibri" w:hAnsi="Calibri" w:cs="Calibri"/>
                <w:b/>
                <w:bCs/>
                <w:color w:val="000000"/>
                <w:sz w:val="18"/>
                <w:szCs w:val="18"/>
              </w:rPr>
              <w:t>AL</w:t>
            </w:r>
            <w:proofErr w:type="spellEnd"/>
            <w:r w:rsidRPr="00AA5A47">
              <w:rPr>
                <w:rFonts w:ascii="Calibri" w:hAnsi="Calibri" w:cs="Calibri"/>
                <w:b/>
                <w:bCs/>
                <w:color w:val="000000"/>
                <w:sz w:val="18"/>
                <w:szCs w:val="18"/>
              </w:rPr>
              <w:t xml:space="preserve"> X 100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METIMAZOL 5MG COM CX COM 100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METOCLOPRAMIDA 4 MG/ML SOL OR CX 96 FRAS PLAS OPC GOT X 10 ML (BEM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METRONIDAZOL  250 MG COM REV CT BL AL PLAS OPC X 600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720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METRONIDAZOL 100 MG/G GEL VAG CX 50 BG AL X 50 G + 500 APLIC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NEOMICINA+BACITRACINA 5,0 MG/G + 250 UI/G POM DERM CT BG AL X 10G - 100 BG</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NIFEDIPINO  10 MG COM CT BL AL PLAS AMB X 200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NIFEDIPINO 20 MG COM RETARD CT BL AL PLAS AMB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209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NIFEDIPINO 20 MG COM  CT 15 BL AL PLAS AMB X 30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NISTATINA  25000 UI/G CREM VAG CX 100 BG AL X 60 G (EMB HOSP) + 1400 APLIC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NORFLOXACINO 400MG COM  REV CT BL AL PLAS INC X 420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NISTATINA 100.000 UI/ML SUS OR CX 50 FR VD AMB X 50ML + 50 CP MED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OLEO MINERAL 100ML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144000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CAP</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OMEPRAZOL 20 MG CAP GEL DURA CT FR PLAS OPC X 840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PANTOPRAZOL 20MG COM REV CT BL AL/AL X 280 (EMB HOSP)</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PARACETAMOL 200 MG/ML SOL OR CT 200 FR PLAS OPC GOT X 15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PARACETAMOL 500 MG COM CX 250 BL AL PLAS LAR X 4 (EMB HOSP)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PERICIAZINA  10 MG/ML SOL OR CT FR VD CGT X 20 ML </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219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PERICIAZINA  40 MG/ML SOL OR CT FR VD CGT X 20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PERMETRINA 50 MG/ML LOC CREM CX 50 FR PLAS OPC 60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PIOGLITAZONA 30MG COM CT FR PLAS OPC X 60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SUP</w:t>
            </w:r>
          </w:p>
        </w:tc>
        <w:tc>
          <w:tcPr>
            <w:tcW w:w="7100" w:type="dxa"/>
            <w:tcBorders>
              <w:top w:val="nil"/>
              <w:left w:val="nil"/>
              <w:bottom w:val="single" w:sz="4" w:space="0" w:color="auto"/>
              <w:right w:val="single" w:sz="4" w:space="0" w:color="auto"/>
            </w:tcBorders>
            <w:shd w:val="clear" w:color="auto" w:fill="auto"/>
            <w:vAlign w:val="bottom"/>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POLICRESULENO + CINCHOCAÍNA, CLORIDRATO SUPOSITÓRIO 100MG + 27MG CX COM 5</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17400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PREDNISONA 20 MG COM CX BL AL PVC X 600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224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PREDNISONA 5 MG COM CT BL AL PLAS INC X 500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PROPATILNITRATO 10MG COM CT BL AL PLAST INC X 200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bottom"/>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RISEDRONATO DE SÓDIO 35 MG COM REV CT BL AL PLAS OPC X 4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35000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RISPERIDONA 1 MG COM REV CT BL AL PLAS PVDC 40 TRANS X 300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RISPERIDONA 2 MG COM RER CT BL AL PLAS PVDC 40 TRANS X 300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229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RISPERIDONA 3 MG COM REV CT BL AL PLAS PVDC 40 TRANS X 500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ROSUVASTATINA 10MG COM REV CT BL AL </w:t>
            </w:r>
            <w:proofErr w:type="spellStart"/>
            <w:r w:rsidRPr="00AA5A47">
              <w:rPr>
                <w:rFonts w:ascii="Calibri" w:hAnsi="Calibri" w:cs="Calibri"/>
                <w:b/>
                <w:bCs/>
                <w:color w:val="000000"/>
                <w:sz w:val="18"/>
                <w:szCs w:val="18"/>
              </w:rPr>
              <w:t>AL</w:t>
            </w:r>
            <w:proofErr w:type="spellEnd"/>
            <w:r w:rsidRPr="00AA5A47">
              <w:rPr>
                <w:rFonts w:ascii="Calibri" w:hAnsi="Calibri" w:cs="Calibri"/>
                <w:b/>
                <w:bCs/>
                <w:color w:val="000000"/>
                <w:sz w:val="18"/>
                <w:szCs w:val="18"/>
              </w:rPr>
              <w:t xml:space="preserve"> X 100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ENVELOPE/SACHÊ</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SAIS PARA REIDRATAÇÃO ORAL 27,9G EM PÓ SABOR NATURAL CX COM 10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SECNIDAZOL  1000 MG COM REV CT BL AL PLAS INC X 200 (EMB FRAC)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UNI</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SERINGAS BD COM AGULHA ACOPLADA PARA APLICAÇÃO DE INSULINA CX COM 10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10200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SIMETICONA 40 MG COM CT BL AL PLAS INC X 500 (EMB HOSP)</w:t>
            </w:r>
          </w:p>
        </w:tc>
      </w:tr>
      <w:tr w:rsidR="00AA5A47" w:rsidRPr="00AC357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lang w:val="en-US"/>
              </w:rPr>
            </w:pPr>
            <w:r w:rsidRPr="00AA5A47">
              <w:rPr>
                <w:rFonts w:ascii="Calibri" w:hAnsi="Calibri" w:cs="Calibri"/>
                <w:b/>
                <w:bCs/>
                <w:color w:val="000000"/>
                <w:sz w:val="18"/>
                <w:szCs w:val="18"/>
                <w:lang w:val="en-US"/>
              </w:rPr>
              <w:t xml:space="preserve">SIMETICONA 75 MG/ML EMU OR CT 100 FR PLAS OPC GOT X 15ML (BEM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SINVASTATINA  40MG COMP REV CT BL AL PLAST INC X 1000 (EMB HOSPITALAR)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204000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SINVASTATINA 20 MG COM REV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SUCCINATO DE METROPROLOL 25MG COM REV LIB PROL CT BL AL PLAS INC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239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SUCCINATO DE METROPROLOL 50MG COM REV LIB PROL CT BL AL PLAS TRANS X 30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SUCCINATO DE METROPROLOL 100MG COM REV LIB PROL CT BL AL PLAS TRANS X 30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TUBO</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SULFADIAZINA DE PRATA 10 MG/G CREM DERM CX 200 BG AL X 30 G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96</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C50A37">
            <w:pPr>
              <w:rPr>
                <w:rFonts w:ascii="Calibri" w:hAnsi="Calibri" w:cs="Calibri"/>
                <w:b/>
                <w:bCs/>
                <w:color w:val="000000"/>
                <w:sz w:val="18"/>
                <w:szCs w:val="18"/>
              </w:rPr>
            </w:pPr>
            <w:r w:rsidRPr="00AA5A47">
              <w:rPr>
                <w:rFonts w:ascii="Calibri" w:hAnsi="Calibri" w:cs="Calibri"/>
                <w:b/>
                <w:bCs/>
                <w:color w:val="000000"/>
                <w:sz w:val="18"/>
                <w:szCs w:val="18"/>
              </w:rPr>
              <w:t>SULFAMETOX</w:t>
            </w:r>
            <w:r w:rsidR="00C50A37">
              <w:rPr>
                <w:rFonts w:ascii="Calibri" w:hAnsi="Calibri" w:cs="Calibri"/>
                <w:b/>
                <w:bCs/>
                <w:color w:val="000000"/>
                <w:sz w:val="18"/>
                <w:szCs w:val="18"/>
              </w:rPr>
              <w:t>A</w:t>
            </w:r>
            <w:r w:rsidRPr="00AA5A47">
              <w:rPr>
                <w:rFonts w:ascii="Calibri" w:hAnsi="Calibri" w:cs="Calibri"/>
                <w:b/>
                <w:bCs/>
                <w:color w:val="000000"/>
                <w:sz w:val="18"/>
                <w:szCs w:val="18"/>
              </w:rPr>
              <w:t xml:space="preserve">ZOL+TRIMETROPINA 40 MG/ML + 8 MG/ML SUS OR CX 50 FR PLAS OPC X 100 ML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SULFAMETOXOZOL+TRIMETROPINA 400 MG + 80 MG  COM CT BL AL PLAS INC X 20</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6000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SULFAMETOXOZOL+TRIMETROPINA 800 MG + 160 MG COM CT ENV AL POLIET X 10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SULFATO FERROSO  68 MG/ML SOL OR CX 50 FR VD AMB X 30 ML GOTAS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SULFATO FERROSO XAROPE </w:t>
            </w:r>
            <w:r w:rsidR="00C50A37">
              <w:rPr>
                <w:rFonts w:ascii="Calibri" w:hAnsi="Calibri" w:cs="Calibri"/>
                <w:b/>
                <w:bCs/>
                <w:color w:val="000000"/>
                <w:sz w:val="18"/>
                <w:szCs w:val="18"/>
              </w:rPr>
              <w:t>2</w:t>
            </w:r>
            <w:r w:rsidRPr="00AA5A47">
              <w:rPr>
                <w:rFonts w:ascii="Calibri" w:hAnsi="Calibri" w:cs="Calibri"/>
                <w:b/>
                <w:bCs/>
                <w:color w:val="000000"/>
                <w:sz w:val="18"/>
                <w:szCs w:val="18"/>
              </w:rPr>
              <w:t>5MG/ML</w:t>
            </w:r>
            <w:r w:rsidR="001125DB">
              <w:rPr>
                <w:rFonts w:ascii="Calibri" w:hAnsi="Calibri" w:cs="Calibri"/>
                <w:b/>
                <w:bCs/>
                <w:color w:val="000000"/>
                <w:sz w:val="18"/>
                <w:szCs w:val="18"/>
              </w:rPr>
              <w:t xml:space="preserve"> 100ML</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48000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SULFATO FERROSO 40 MG COM REV CT BL AL PLAS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248</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SULFATO DE GLICOSAMINA 500MG + SULFATO SODICO DE CONDROITINA 400MG CAP GEL CT BL AL PLAS INC X 90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249</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SULFATO DE SALBUTAMOL AEROSOL 100 MCG/DOSE PO AER INAL CT FR SPR AL X 200 DOSES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250</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505BBC">
            <w:pPr>
              <w:rPr>
                <w:rFonts w:ascii="Calibri" w:hAnsi="Calibri" w:cs="Calibri"/>
                <w:b/>
                <w:bCs/>
                <w:color w:val="000000"/>
                <w:sz w:val="18"/>
                <w:szCs w:val="18"/>
              </w:rPr>
            </w:pPr>
            <w:r w:rsidRPr="00AA5A47">
              <w:rPr>
                <w:rFonts w:ascii="Calibri" w:hAnsi="Calibri" w:cs="Calibri"/>
                <w:b/>
                <w:bCs/>
                <w:color w:val="000000"/>
                <w:sz w:val="18"/>
                <w:szCs w:val="18"/>
              </w:rPr>
              <w:t xml:space="preserve">SULFATO DE </w:t>
            </w:r>
            <w:r w:rsidR="00505BBC">
              <w:rPr>
                <w:rFonts w:ascii="Calibri" w:hAnsi="Calibri" w:cs="Calibri"/>
                <w:b/>
                <w:bCs/>
                <w:color w:val="000000"/>
                <w:sz w:val="18"/>
                <w:szCs w:val="18"/>
              </w:rPr>
              <w:t xml:space="preserve">SALBUTAMOL SOLUÇÃO INALANTE </w:t>
            </w:r>
            <w:r w:rsidRPr="00AA5A47">
              <w:rPr>
                <w:rFonts w:ascii="Calibri" w:hAnsi="Calibri" w:cs="Calibri"/>
                <w:b/>
                <w:bCs/>
                <w:color w:val="000000"/>
                <w:sz w:val="18"/>
                <w:szCs w:val="18"/>
              </w:rPr>
              <w:t xml:space="preserve"> 1,0 MG/ML SOL P/NEBUL CT 20 AMP PLAS TRANS X 2,5 ML + ENV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lastRenderedPageBreak/>
              <w:t>251</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360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TARTARATO DE METROPROLOL  100 MG COM REV CX BL AL PVC/PVDC INC X 500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252</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TENOXICAM 20MG COM  REV CT BL AL PLAS TRANS X 500 (EMB HOSP)</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253</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CX</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TIRAS PARA APARELHO DE GLICEMIA - CX COM 50 UNID</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254</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120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TROPICAMIDA SOLUÇÃO ESTÉRIL OFTALMICA 1% FR PLAS OPC GOT X 5 ML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255</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500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VALACICLOVIR 500MG COM REV CT BL AL PLAS INC X 10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256</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300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FRA</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VALPROATO DE SÓDIO 50 MG/ ML XPE CX 50 FR PLAS AMB X 100 ML + 50 CP MED (EMB HOSP) </w:t>
            </w:r>
          </w:p>
        </w:tc>
      </w:tr>
      <w:tr w:rsidR="00AA5A47" w:rsidRPr="00AA5A47" w:rsidTr="00AA5A47">
        <w:trPr>
          <w:trHeight w:val="4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A5A47" w:rsidRPr="00AA5A47" w:rsidRDefault="00AA5A47" w:rsidP="00AA5A47">
            <w:pPr>
              <w:jc w:val="center"/>
              <w:rPr>
                <w:rFonts w:ascii="Calibri" w:hAnsi="Calibri" w:cs="Calibri"/>
                <w:b/>
                <w:bCs/>
                <w:color w:val="000000"/>
                <w:sz w:val="18"/>
                <w:szCs w:val="18"/>
              </w:rPr>
            </w:pPr>
            <w:r w:rsidRPr="00AA5A47">
              <w:rPr>
                <w:rFonts w:ascii="Calibri" w:hAnsi="Calibri" w:cs="Calibri"/>
                <w:b/>
                <w:bCs/>
                <w:color w:val="000000"/>
                <w:sz w:val="18"/>
                <w:szCs w:val="18"/>
              </w:rPr>
              <w:t>257</w:t>
            </w:r>
          </w:p>
        </w:tc>
        <w:tc>
          <w:tcPr>
            <w:tcW w:w="74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right"/>
              <w:rPr>
                <w:rFonts w:ascii="Calibri" w:hAnsi="Calibri" w:cs="Calibri"/>
                <w:color w:val="000000"/>
                <w:sz w:val="18"/>
                <w:szCs w:val="18"/>
              </w:rPr>
            </w:pPr>
            <w:r w:rsidRPr="00AA5A47">
              <w:rPr>
                <w:rFonts w:ascii="Calibri" w:hAnsi="Calibri" w:cs="Calibri"/>
                <w:color w:val="000000"/>
                <w:sz w:val="18"/>
                <w:szCs w:val="18"/>
              </w:rPr>
              <w:t>2040</w:t>
            </w:r>
          </w:p>
        </w:tc>
        <w:tc>
          <w:tcPr>
            <w:tcW w:w="1353"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jc w:val="center"/>
              <w:rPr>
                <w:rFonts w:ascii="Calibri" w:hAnsi="Calibri" w:cs="Calibri"/>
                <w:color w:val="000000"/>
                <w:sz w:val="18"/>
                <w:szCs w:val="18"/>
              </w:rPr>
            </w:pPr>
            <w:r w:rsidRPr="00AA5A47">
              <w:rPr>
                <w:rFonts w:ascii="Calibri" w:hAnsi="Calibri" w:cs="Calibri"/>
                <w:color w:val="000000"/>
                <w:sz w:val="18"/>
                <w:szCs w:val="18"/>
              </w:rPr>
              <w:t>COM</w:t>
            </w:r>
          </w:p>
        </w:tc>
        <w:tc>
          <w:tcPr>
            <w:tcW w:w="7100" w:type="dxa"/>
            <w:tcBorders>
              <w:top w:val="nil"/>
              <w:left w:val="nil"/>
              <w:bottom w:val="single" w:sz="4" w:space="0" w:color="auto"/>
              <w:right w:val="single" w:sz="4" w:space="0" w:color="auto"/>
            </w:tcBorders>
            <w:shd w:val="clear" w:color="auto" w:fill="auto"/>
            <w:vAlign w:val="center"/>
            <w:hideMark/>
          </w:tcPr>
          <w:p w:rsidR="00AA5A47" w:rsidRPr="00AA5A47" w:rsidRDefault="00AA5A47" w:rsidP="00AA5A47">
            <w:pPr>
              <w:rPr>
                <w:rFonts w:ascii="Calibri" w:hAnsi="Calibri" w:cs="Calibri"/>
                <w:b/>
                <w:bCs/>
                <w:color w:val="000000"/>
                <w:sz w:val="18"/>
                <w:szCs w:val="18"/>
              </w:rPr>
            </w:pPr>
            <w:r w:rsidRPr="00AA5A47">
              <w:rPr>
                <w:rFonts w:ascii="Calibri" w:hAnsi="Calibri" w:cs="Calibri"/>
                <w:b/>
                <w:bCs/>
                <w:color w:val="000000"/>
                <w:sz w:val="18"/>
                <w:szCs w:val="18"/>
              </w:rPr>
              <w:t xml:space="preserve">VARFARINA SÓDICA  5 MG COM CT BL AL PVDC OPC X 50 (EMB HOSP) </w:t>
            </w:r>
          </w:p>
        </w:tc>
      </w:tr>
    </w:tbl>
    <w:p w:rsidR="000F3647" w:rsidRDefault="000F3647" w:rsidP="00D501E8">
      <w:pPr>
        <w:pStyle w:val="PargrafodaLista"/>
        <w:tabs>
          <w:tab w:val="left" w:pos="567"/>
        </w:tabs>
        <w:spacing w:line="360" w:lineRule="auto"/>
        <w:ind w:left="0"/>
        <w:jc w:val="both"/>
        <w:rPr>
          <w:rFonts w:ascii="Verdana" w:hAnsi="Verdana"/>
          <w:sz w:val="18"/>
          <w:szCs w:val="18"/>
        </w:rPr>
      </w:pPr>
    </w:p>
    <w:p w:rsidR="00856D60" w:rsidRDefault="00856D60" w:rsidP="00D501E8">
      <w:pPr>
        <w:pStyle w:val="PargrafodaLista"/>
        <w:tabs>
          <w:tab w:val="left" w:pos="567"/>
        </w:tabs>
        <w:spacing w:line="360" w:lineRule="auto"/>
        <w:ind w:left="0"/>
        <w:jc w:val="both"/>
        <w:rPr>
          <w:color w:val="000000"/>
        </w:rPr>
      </w:pPr>
    </w:p>
    <w:p w:rsidR="00856D60" w:rsidRPr="00856D60" w:rsidRDefault="00856D60" w:rsidP="00856D60">
      <w:pPr>
        <w:pStyle w:val="PargrafodaLista"/>
        <w:tabs>
          <w:tab w:val="left" w:pos="567"/>
        </w:tabs>
        <w:spacing w:line="360" w:lineRule="auto"/>
        <w:ind w:left="0"/>
        <w:jc w:val="center"/>
        <w:rPr>
          <w:rFonts w:ascii="Verdana" w:hAnsi="Verdana"/>
          <w:b/>
          <w:color w:val="000000"/>
          <w:sz w:val="18"/>
          <w:szCs w:val="18"/>
          <w:u w:val="single"/>
        </w:rPr>
      </w:pPr>
      <w:r w:rsidRPr="00856D60">
        <w:rPr>
          <w:rFonts w:ascii="Verdana" w:hAnsi="Verdana"/>
          <w:b/>
          <w:color w:val="000000"/>
          <w:sz w:val="18"/>
          <w:szCs w:val="18"/>
          <w:u w:val="single"/>
        </w:rPr>
        <w:t>PLANILHA DE QUANTITATIVO MÍNIMO E MÁXIMO</w:t>
      </w:r>
    </w:p>
    <w:tbl>
      <w:tblPr>
        <w:tblW w:w="7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2"/>
        <w:gridCol w:w="2542"/>
        <w:gridCol w:w="2542"/>
      </w:tblGrid>
      <w:tr w:rsidR="00856D60" w:rsidRPr="004A5132" w:rsidTr="004A5132">
        <w:trPr>
          <w:trHeight w:val="482"/>
          <w:jc w:val="center"/>
        </w:trPr>
        <w:tc>
          <w:tcPr>
            <w:tcW w:w="2542" w:type="dxa"/>
            <w:shd w:val="clear" w:color="auto" w:fill="auto"/>
            <w:noWrap/>
            <w:hideMark/>
          </w:tcPr>
          <w:p w:rsidR="00856D60" w:rsidRPr="004A5132" w:rsidRDefault="00856D60" w:rsidP="00A467C3">
            <w:pPr>
              <w:jc w:val="center"/>
              <w:rPr>
                <w:b/>
                <w:sz w:val="22"/>
                <w:szCs w:val="22"/>
              </w:rPr>
            </w:pPr>
            <w:r w:rsidRPr="004A5132">
              <w:rPr>
                <w:b/>
                <w:sz w:val="22"/>
                <w:szCs w:val="22"/>
              </w:rPr>
              <w:t>Item</w:t>
            </w:r>
          </w:p>
        </w:tc>
        <w:tc>
          <w:tcPr>
            <w:tcW w:w="2542" w:type="dxa"/>
            <w:shd w:val="clear" w:color="auto" w:fill="auto"/>
            <w:noWrap/>
            <w:hideMark/>
          </w:tcPr>
          <w:p w:rsidR="00856D60" w:rsidRPr="004A5132" w:rsidRDefault="00856D60" w:rsidP="004A5132">
            <w:pPr>
              <w:jc w:val="center"/>
              <w:rPr>
                <w:b/>
                <w:sz w:val="22"/>
                <w:szCs w:val="22"/>
              </w:rPr>
            </w:pPr>
            <w:r w:rsidRPr="004A5132">
              <w:rPr>
                <w:b/>
                <w:sz w:val="22"/>
                <w:szCs w:val="22"/>
              </w:rPr>
              <w:t>Mínimo</w:t>
            </w:r>
          </w:p>
        </w:tc>
        <w:tc>
          <w:tcPr>
            <w:tcW w:w="2542" w:type="dxa"/>
            <w:shd w:val="clear" w:color="auto" w:fill="auto"/>
            <w:noWrap/>
            <w:hideMark/>
          </w:tcPr>
          <w:p w:rsidR="00856D60" w:rsidRPr="004A5132" w:rsidRDefault="00856D60" w:rsidP="004A5132">
            <w:pPr>
              <w:jc w:val="center"/>
              <w:rPr>
                <w:b/>
                <w:sz w:val="22"/>
                <w:szCs w:val="22"/>
              </w:rPr>
            </w:pPr>
            <w:r w:rsidRPr="004A5132">
              <w:rPr>
                <w:b/>
                <w:sz w:val="22"/>
                <w:szCs w:val="22"/>
              </w:rPr>
              <w:t>Máximo</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3100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18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29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15.200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19000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39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45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49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35.200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67.200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59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69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72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76.800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79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1.760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89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23.200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29000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23.200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29000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98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14.400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99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35.520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44400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1.920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1.920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109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50.880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63600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119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10.800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13500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126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129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center"/>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139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18.240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22800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50.880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63600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149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lastRenderedPageBreak/>
              <w:t>153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159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163.200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39.360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49200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169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170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171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sz w:val="22"/>
                <w:szCs w:val="22"/>
              </w:rPr>
            </w:pPr>
            <w:r w:rsidRPr="004A5132">
              <w:rPr>
                <w:b/>
                <w:sz w:val="22"/>
                <w:szCs w:val="22"/>
              </w:rPr>
              <w:t>172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1.360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1700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179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lastRenderedPageBreak/>
              <w:t>180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384.000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480000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189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1.920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13.200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16500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250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199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33.600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576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720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lastRenderedPageBreak/>
              <w:t>207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209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100.800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115.200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144000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219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13.920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17400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35000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38.400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229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19.200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768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36.800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lastRenderedPageBreak/>
              <w:t>234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8.160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10200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19.200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163.200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204000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239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6.400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77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96</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6000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38.400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48000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248</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249</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250</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1.200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251</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288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360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252</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800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253</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254</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96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120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sidRPr="004A5132">
              <w:rPr>
                <w:b/>
                <w:bCs/>
                <w:color w:val="000000"/>
                <w:sz w:val="22"/>
                <w:szCs w:val="22"/>
              </w:rPr>
              <w:t>255</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400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500</w:t>
            </w:r>
          </w:p>
        </w:tc>
      </w:tr>
      <w:tr w:rsidR="00AA5A47" w:rsidRPr="004A5132" w:rsidTr="00AA5A47">
        <w:trPr>
          <w:trHeight w:val="482"/>
          <w:jc w:val="center"/>
        </w:trPr>
        <w:tc>
          <w:tcPr>
            <w:tcW w:w="2542" w:type="dxa"/>
            <w:shd w:val="clear" w:color="auto" w:fill="auto"/>
            <w:vAlign w:val="center"/>
          </w:tcPr>
          <w:p w:rsidR="00AA5A47" w:rsidRPr="004A5132" w:rsidRDefault="00AA5A47" w:rsidP="00AA5A47">
            <w:pPr>
              <w:jc w:val="center"/>
              <w:rPr>
                <w:b/>
                <w:bCs/>
                <w:color w:val="000000"/>
                <w:sz w:val="22"/>
                <w:szCs w:val="22"/>
              </w:rPr>
            </w:pPr>
            <w:r>
              <w:rPr>
                <w:b/>
                <w:bCs/>
                <w:color w:val="000000"/>
                <w:sz w:val="22"/>
                <w:szCs w:val="22"/>
              </w:rPr>
              <w:t>256</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240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300</w:t>
            </w:r>
          </w:p>
        </w:tc>
      </w:tr>
      <w:tr w:rsidR="00AA5A47" w:rsidRPr="004A5132" w:rsidTr="00AA5A47">
        <w:trPr>
          <w:trHeight w:val="482"/>
          <w:jc w:val="center"/>
        </w:trPr>
        <w:tc>
          <w:tcPr>
            <w:tcW w:w="2542" w:type="dxa"/>
            <w:shd w:val="clear" w:color="auto" w:fill="auto"/>
            <w:vAlign w:val="center"/>
          </w:tcPr>
          <w:p w:rsidR="00AA5A47" w:rsidRDefault="00AA5A47" w:rsidP="00AA5A47">
            <w:pPr>
              <w:jc w:val="center"/>
              <w:rPr>
                <w:b/>
                <w:bCs/>
                <w:color w:val="000000"/>
                <w:sz w:val="22"/>
                <w:szCs w:val="22"/>
              </w:rPr>
            </w:pPr>
            <w:r>
              <w:rPr>
                <w:b/>
                <w:bCs/>
                <w:color w:val="000000"/>
                <w:sz w:val="22"/>
                <w:szCs w:val="22"/>
              </w:rPr>
              <w:t>257</w:t>
            </w:r>
          </w:p>
        </w:tc>
        <w:tc>
          <w:tcPr>
            <w:tcW w:w="2542" w:type="dxa"/>
            <w:shd w:val="clear" w:color="auto" w:fill="auto"/>
            <w:vAlign w:val="bottom"/>
          </w:tcPr>
          <w:p w:rsidR="00AA5A47" w:rsidRDefault="00AA5A47" w:rsidP="00AA5A47">
            <w:pPr>
              <w:rPr>
                <w:rFonts w:ascii="Calibri" w:hAnsi="Calibri" w:cs="Calibri"/>
                <w:color w:val="000000"/>
                <w:sz w:val="22"/>
                <w:szCs w:val="22"/>
              </w:rPr>
            </w:pPr>
            <w:r>
              <w:rPr>
                <w:rFonts w:ascii="Calibri" w:hAnsi="Calibri" w:cs="Calibri"/>
                <w:color w:val="000000"/>
                <w:sz w:val="22"/>
                <w:szCs w:val="22"/>
              </w:rPr>
              <w:t xml:space="preserve">          1.632 </w:t>
            </w:r>
          </w:p>
        </w:tc>
        <w:tc>
          <w:tcPr>
            <w:tcW w:w="2542" w:type="dxa"/>
            <w:shd w:val="clear" w:color="auto" w:fill="auto"/>
            <w:vAlign w:val="center"/>
          </w:tcPr>
          <w:p w:rsidR="00AA5A47" w:rsidRDefault="00AA5A47" w:rsidP="00AA5A47">
            <w:pPr>
              <w:jc w:val="right"/>
              <w:rPr>
                <w:rFonts w:ascii="Calibri" w:hAnsi="Calibri" w:cs="Calibri"/>
                <w:color w:val="000000"/>
                <w:sz w:val="18"/>
                <w:szCs w:val="18"/>
              </w:rPr>
            </w:pPr>
            <w:r>
              <w:rPr>
                <w:rFonts w:ascii="Calibri" w:hAnsi="Calibri" w:cs="Calibri"/>
                <w:color w:val="000000"/>
                <w:sz w:val="18"/>
                <w:szCs w:val="18"/>
              </w:rPr>
              <w:t>2040</w:t>
            </w:r>
          </w:p>
        </w:tc>
      </w:tr>
    </w:tbl>
    <w:p w:rsidR="00856D60" w:rsidRPr="00AD3B87" w:rsidRDefault="00856D60" w:rsidP="00D501E8">
      <w:pPr>
        <w:pStyle w:val="PargrafodaLista"/>
        <w:tabs>
          <w:tab w:val="left" w:pos="567"/>
        </w:tabs>
        <w:spacing w:line="360" w:lineRule="auto"/>
        <w:ind w:left="0"/>
        <w:jc w:val="both"/>
        <w:rPr>
          <w:rFonts w:ascii="Verdana" w:hAnsi="Verdana"/>
          <w:sz w:val="18"/>
          <w:szCs w:val="18"/>
        </w:rPr>
      </w:pPr>
    </w:p>
    <w:p w:rsidR="000F3647" w:rsidRDefault="000F3647" w:rsidP="00D501E8">
      <w:pPr>
        <w:pStyle w:val="PargrafodaLista"/>
        <w:numPr>
          <w:ilvl w:val="1"/>
          <w:numId w:val="5"/>
        </w:numPr>
        <w:tabs>
          <w:tab w:val="left" w:pos="567"/>
        </w:tabs>
        <w:spacing w:line="360" w:lineRule="auto"/>
        <w:ind w:left="993" w:hanging="426"/>
        <w:jc w:val="both"/>
        <w:rPr>
          <w:rFonts w:ascii="Verdana" w:hAnsi="Verdana"/>
          <w:sz w:val="18"/>
          <w:szCs w:val="18"/>
        </w:rPr>
      </w:pPr>
      <w:r w:rsidRPr="002B3B4E">
        <w:rPr>
          <w:rFonts w:ascii="Verdana" w:hAnsi="Verdana"/>
          <w:sz w:val="18"/>
          <w:szCs w:val="18"/>
        </w:rPr>
        <w:t xml:space="preserve">O quantitativo acima é estimado e foi calculado com base na média mensal </w:t>
      </w:r>
      <w:r w:rsidR="00026ED0">
        <w:rPr>
          <w:rFonts w:ascii="Verdana" w:hAnsi="Verdana"/>
          <w:sz w:val="18"/>
          <w:szCs w:val="18"/>
        </w:rPr>
        <w:t>da Farmácia Básica</w:t>
      </w:r>
      <w:r w:rsidRPr="002B3B4E">
        <w:rPr>
          <w:rFonts w:ascii="Verdana" w:hAnsi="Verdana"/>
          <w:sz w:val="18"/>
          <w:szCs w:val="18"/>
        </w:rPr>
        <w:t xml:space="preserve">. </w:t>
      </w:r>
    </w:p>
    <w:p w:rsidR="004A5132" w:rsidRDefault="004A5132" w:rsidP="004A5132">
      <w:pPr>
        <w:pStyle w:val="PargrafodaLista"/>
        <w:tabs>
          <w:tab w:val="left" w:pos="567"/>
        </w:tabs>
        <w:spacing w:line="360" w:lineRule="auto"/>
        <w:jc w:val="both"/>
        <w:rPr>
          <w:rFonts w:ascii="Verdana" w:hAnsi="Verdana"/>
          <w:sz w:val="18"/>
          <w:szCs w:val="18"/>
        </w:rPr>
      </w:pPr>
    </w:p>
    <w:p w:rsidR="004A5132" w:rsidRDefault="004A5132" w:rsidP="004A5132">
      <w:pPr>
        <w:pStyle w:val="PargrafodaLista"/>
        <w:tabs>
          <w:tab w:val="left" w:pos="567"/>
        </w:tabs>
        <w:spacing w:line="360" w:lineRule="auto"/>
        <w:jc w:val="both"/>
        <w:rPr>
          <w:rFonts w:ascii="Verdana" w:hAnsi="Verdana"/>
          <w:sz w:val="18"/>
          <w:szCs w:val="18"/>
        </w:rPr>
      </w:pPr>
    </w:p>
    <w:p w:rsidR="002B3B4E" w:rsidRPr="002B3B4E" w:rsidRDefault="002B3B4E" w:rsidP="00D501E8">
      <w:pPr>
        <w:pStyle w:val="PargrafodaLista"/>
        <w:tabs>
          <w:tab w:val="left" w:pos="567"/>
        </w:tabs>
        <w:spacing w:line="360" w:lineRule="auto"/>
        <w:ind w:left="0"/>
        <w:jc w:val="both"/>
        <w:rPr>
          <w:rFonts w:ascii="Verdana" w:hAnsi="Verdana"/>
          <w:sz w:val="18"/>
          <w:szCs w:val="18"/>
        </w:rPr>
      </w:pPr>
    </w:p>
    <w:p w:rsidR="000F3647" w:rsidRPr="002B3B4E" w:rsidRDefault="000F3647" w:rsidP="00D501E8">
      <w:pPr>
        <w:pStyle w:val="PargrafodaLista"/>
        <w:numPr>
          <w:ilvl w:val="0"/>
          <w:numId w:val="5"/>
        </w:numPr>
        <w:tabs>
          <w:tab w:val="left" w:pos="567"/>
        </w:tabs>
        <w:spacing w:line="360" w:lineRule="auto"/>
        <w:ind w:left="567" w:hanging="567"/>
        <w:jc w:val="both"/>
        <w:rPr>
          <w:rFonts w:ascii="Verdana" w:hAnsi="Verdana"/>
          <w:b/>
          <w:color w:val="000000"/>
          <w:sz w:val="18"/>
          <w:szCs w:val="18"/>
          <w:u w:val="single"/>
        </w:rPr>
      </w:pPr>
      <w:r w:rsidRPr="002B3B4E">
        <w:rPr>
          <w:rFonts w:ascii="Verdana" w:hAnsi="Verdana"/>
          <w:b/>
          <w:color w:val="000000"/>
          <w:sz w:val="18"/>
          <w:szCs w:val="18"/>
          <w:u w:val="single"/>
        </w:rPr>
        <w:t>DA JUSTIFICATIVA E DO OBJETIVO DA CONTRATAÇÃO</w:t>
      </w:r>
    </w:p>
    <w:p w:rsidR="000F3647" w:rsidRPr="002B3B4E" w:rsidRDefault="000F3647" w:rsidP="00D501E8">
      <w:pPr>
        <w:pStyle w:val="PargrafodaLista"/>
        <w:widowControl w:val="0"/>
        <w:numPr>
          <w:ilvl w:val="1"/>
          <w:numId w:val="5"/>
        </w:numPr>
        <w:tabs>
          <w:tab w:val="left" w:pos="567"/>
          <w:tab w:val="left" w:pos="851"/>
        </w:tabs>
        <w:overflowPunct w:val="0"/>
        <w:autoSpaceDE w:val="0"/>
        <w:autoSpaceDN w:val="0"/>
        <w:adjustRightInd w:val="0"/>
        <w:spacing w:line="360" w:lineRule="auto"/>
        <w:ind w:left="851" w:hanging="284"/>
        <w:jc w:val="both"/>
        <w:rPr>
          <w:rFonts w:ascii="Verdana" w:hAnsi="Verdana"/>
          <w:sz w:val="18"/>
          <w:szCs w:val="18"/>
        </w:rPr>
      </w:pPr>
      <w:r w:rsidRPr="002B3B4E">
        <w:rPr>
          <w:rFonts w:ascii="Verdana" w:hAnsi="Verdana" w:cs="Arial"/>
          <w:sz w:val="18"/>
          <w:szCs w:val="18"/>
        </w:rPr>
        <w:t>A presente proposição para aquisição medicamentos para a farmácia complementar, justifica-se pela necessidade de fornecer à unidade que compõe a estrutura da Secretaria Municipal de Saúde condições mínimas necessárias para realização de atendimentos aos pacientes neste Município.</w:t>
      </w:r>
    </w:p>
    <w:p w:rsidR="000F3647" w:rsidRPr="002B3B4E" w:rsidRDefault="000F3647" w:rsidP="00D501E8">
      <w:pPr>
        <w:pStyle w:val="PargrafodaLista"/>
        <w:widowControl w:val="0"/>
        <w:numPr>
          <w:ilvl w:val="1"/>
          <w:numId w:val="5"/>
        </w:numPr>
        <w:tabs>
          <w:tab w:val="left" w:pos="567"/>
          <w:tab w:val="left" w:pos="851"/>
        </w:tabs>
        <w:overflowPunct w:val="0"/>
        <w:autoSpaceDE w:val="0"/>
        <w:autoSpaceDN w:val="0"/>
        <w:adjustRightInd w:val="0"/>
        <w:spacing w:line="360" w:lineRule="auto"/>
        <w:ind w:left="851" w:hanging="284"/>
        <w:jc w:val="both"/>
        <w:rPr>
          <w:rFonts w:ascii="Verdana" w:hAnsi="Verdana"/>
          <w:sz w:val="18"/>
          <w:szCs w:val="18"/>
        </w:rPr>
      </w:pPr>
      <w:r w:rsidRPr="002B3B4E">
        <w:rPr>
          <w:rFonts w:ascii="Verdana" w:hAnsi="Verdana"/>
          <w:color w:val="000000"/>
          <w:sz w:val="18"/>
          <w:szCs w:val="18"/>
        </w:rPr>
        <w:t xml:space="preserve">Tal aquisição irá suprir a demanda do município de </w:t>
      </w:r>
      <w:r w:rsidR="0024730B">
        <w:rPr>
          <w:rFonts w:ascii="Verdana" w:hAnsi="Verdana"/>
          <w:color w:val="000000"/>
          <w:sz w:val="18"/>
          <w:szCs w:val="18"/>
        </w:rPr>
        <w:t>São Pedro da Aldeia</w:t>
      </w:r>
      <w:r w:rsidRPr="002B3B4E">
        <w:rPr>
          <w:rFonts w:ascii="Verdana" w:hAnsi="Verdana"/>
          <w:color w:val="000000"/>
          <w:sz w:val="18"/>
          <w:szCs w:val="18"/>
        </w:rPr>
        <w:t xml:space="preserve"> pelo período de 12 meses e se dará pelo Sistema de Registro de Preços.</w:t>
      </w:r>
    </w:p>
    <w:p w:rsidR="000F3647" w:rsidRPr="00AD3B87" w:rsidRDefault="000F3647" w:rsidP="00D501E8">
      <w:pPr>
        <w:pStyle w:val="PargrafodaLista"/>
        <w:numPr>
          <w:ilvl w:val="0"/>
          <w:numId w:val="5"/>
        </w:numPr>
        <w:tabs>
          <w:tab w:val="left" w:pos="567"/>
        </w:tabs>
        <w:spacing w:line="360" w:lineRule="auto"/>
        <w:ind w:left="0" w:firstLine="0"/>
        <w:jc w:val="both"/>
        <w:rPr>
          <w:rFonts w:ascii="Verdana" w:hAnsi="Verdana"/>
          <w:b/>
          <w:sz w:val="18"/>
          <w:szCs w:val="18"/>
          <w:u w:val="single"/>
        </w:rPr>
      </w:pPr>
      <w:r w:rsidRPr="00AD3B87">
        <w:rPr>
          <w:rFonts w:ascii="Verdana" w:hAnsi="Verdana"/>
          <w:b/>
          <w:sz w:val="18"/>
          <w:szCs w:val="18"/>
          <w:u w:val="single"/>
        </w:rPr>
        <w:t>ESTIMATIVAS DE CONSUMO, LOCAL E FORMA DE ENTREGA</w:t>
      </w:r>
    </w:p>
    <w:p w:rsidR="000F3647" w:rsidRPr="00AD3B87" w:rsidRDefault="000F3647" w:rsidP="00D501E8">
      <w:pPr>
        <w:pStyle w:val="PargrafodaLista"/>
        <w:numPr>
          <w:ilvl w:val="1"/>
          <w:numId w:val="5"/>
        </w:numPr>
        <w:tabs>
          <w:tab w:val="left" w:pos="567"/>
          <w:tab w:val="left" w:pos="851"/>
        </w:tabs>
        <w:spacing w:line="360" w:lineRule="auto"/>
        <w:ind w:left="851" w:hanging="284"/>
        <w:jc w:val="both"/>
        <w:rPr>
          <w:rFonts w:ascii="Verdana" w:hAnsi="Verdana"/>
          <w:b/>
          <w:sz w:val="18"/>
          <w:szCs w:val="18"/>
        </w:rPr>
      </w:pPr>
      <w:r w:rsidRPr="00AD3B87">
        <w:rPr>
          <w:rFonts w:ascii="Verdana" w:hAnsi="Verdana"/>
          <w:sz w:val="18"/>
          <w:szCs w:val="18"/>
        </w:rPr>
        <w:t xml:space="preserve">A Contratada deverá atender a todas as ordens de fornecimento expedidas pela </w:t>
      </w:r>
      <w:r w:rsidR="002B3B4E">
        <w:rPr>
          <w:rFonts w:ascii="Verdana" w:hAnsi="Verdana"/>
          <w:sz w:val="18"/>
          <w:szCs w:val="18"/>
        </w:rPr>
        <w:t>Secretaria Municipal de saúde</w:t>
      </w:r>
      <w:r w:rsidRPr="00AD3B87">
        <w:rPr>
          <w:rFonts w:ascii="Verdana" w:hAnsi="Verdana"/>
          <w:sz w:val="18"/>
          <w:szCs w:val="18"/>
        </w:rPr>
        <w:t>.</w:t>
      </w:r>
    </w:p>
    <w:p w:rsidR="000F3647" w:rsidRPr="00C619CE" w:rsidRDefault="000F3647" w:rsidP="003E2C81">
      <w:pPr>
        <w:pStyle w:val="PargrafodaLista"/>
        <w:numPr>
          <w:ilvl w:val="1"/>
          <w:numId w:val="5"/>
        </w:numPr>
        <w:tabs>
          <w:tab w:val="left" w:pos="567"/>
          <w:tab w:val="left" w:pos="851"/>
        </w:tabs>
        <w:spacing w:line="360" w:lineRule="auto"/>
        <w:jc w:val="both"/>
        <w:rPr>
          <w:rFonts w:ascii="Verdana" w:hAnsi="Verdana"/>
          <w:sz w:val="18"/>
          <w:szCs w:val="18"/>
        </w:rPr>
      </w:pPr>
      <w:r w:rsidRPr="00C619CE">
        <w:rPr>
          <w:rFonts w:ascii="Verdana" w:hAnsi="Verdana"/>
          <w:sz w:val="18"/>
          <w:szCs w:val="18"/>
        </w:rPr>
        <w:t xml:space="preserve">Os itens solicitados deverão ser entregues </w:t>
      </w:r>
      <w:r w:rsidR="00C619CE" w:rsidRPr="00C619CE">
        <w:rPr>
          <w:rFonts w:ascii="Verdana" w:hAnsi="Verdana"/>
          <w:color w:val="000000"/>
          <w:sz w:val="18"/>
          <w:szCs w:val="18"/>
        </w:rPr>
        <w:t>na cidade de São Pedro da Aldeia, n</w:t>
      </w:r>
      <w:r w:rsidR="003E2C81">
        <w:rPr>
          <w:rFonts w:ascii="Verdana" w:hAnsi="Verdana"/>
          <w:color w:val="000000"/>
          <w:sz w:val="18"/>
          <w:szCs w:val="18"/>
        </w:rPr>
        <w:t>a</w:t>
      </w:r>
      <w:r w:rsidR="00C619CE" w:rsidRPr="00C619CE">
        <w:rPr>
          <w:rFonts w:ascii="Verdana" w:hAnsi="Verdana"/>
          <w:color w:val="000000"/>
          <w:sz w:val="18"/>
          <w:szCs w:val="18"/>
        </w:rPr>
        <w:t xml:space="preserve"> </w:t>
      </w:r>
      <w:r w:rsidR="003E2C81">
        <w:rPr>
          <w:rFonts w:ascii="Verdana" w:hAnsi="Verdana"/>
          <w:color w:val="000000"/>
          <w:sz w:val="18"/>
          <w:szCs w:val="18"/>
        </w:rPr>
        <w:t>farmácia básica</w:t>
      </w:r>
      <w:r w:rsidR="00C619CE" w:rsidRPr="00C619CE">
        <w:rPr>
          <w:rFonts w:ascii="Verdana" w:hAnsi="Verdana"/>
          <w:color w:val="000000"/>
          <w:sz w:val="18"/>
          <w:szCs w:val="18"/>
        </w:rPr>
        <w:t xml:space="preserve"> da Secretaria de Saúde localizado a </w:t>
      </w:r>
      <w:r w:rsidR="003E2C81" w:rsidRPr="003E2C81">
        <w:rPr>
          <w:rFonts w:ascii="Verdana" w:hAnsi="Verdana"/>
          <w:color w:val="000000"/>
          <w:sz w:val="18"/>
          <w:szCs w:val="18"/>
        </w:rPr>
        <w:t>Rua Rita Pereira, n° 63 - Centro</w:t>
      </w:r>
      <w:r w:rsidR="00C619CE" w:rsidRPr="00C619CE">
        <w:rPr>
          <w:rFonts w:ascii="Verdana" w:hAnsi="Verdana"/>
          <w:color w:val="000000"/>
          <w:sz w:val="18"/>
          <w:szCs w:val="18"/>
        </w:rPr>
        <w:t>.</w:t>
      </w:r>
    </w:p>
    <w:p w:rsidR="000F3647" w:rsidRPr="00AD3B87" w:rsidRDefault="000F3647" w:rsidP="00D501E8">
      <w:pPr>
        <w:widowControl w:val="0"/>
        <w:numPr>
          <w:ilvl w:val="1"/>
          <w:numId w:val="5"/>
        </w:numPr>
        <w:tabs>
          <w:tab w:val="left" w:pos="567"/>
          <w:tab w:val="left" w:pos="851"/>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sz w:val="18"/>
          <w:szCs w:val="18"/>
        </w:rPr>
        <w:t xml:space="preserve">O fornecimento será efetuado conforme conveniência e necessidade, a serem determinados </w:t>
      </w:r>
      <w:r w:rsidRPr="00AD3B87">
        <w:rPr>
          <w:rFonts w:ascii="Verdana" w:hAnsi="Verdana" w:cs="Arial"/>
          <w:sz w:val="18"/>
          <w:szCs w:val="18"/>
        </w:rPr>
        <w:t xml:space="preserve">pela Secretaria Municipal de Saúde, </w:t>
      </w:r>
      <w:r w:rsidR="0022435B" w:rsidRPr="0022435B">
        <w:rPr>
          <w:rFonts w:ascii="Verdana" w:hAnsi="Verdana"/>
          <w:color w:val="000000"/>
          <w:sz w:val="18"/>
          <w:szCs w:val="18"/>
        </w:rPr>
        <w:t>tendo o prazo limite de</w:t>
      </w:r>
      <w:r w:rsidRPr="00AD3B87">
        <w:rPr>
          <w:rFonts w:ascii="Verdana" w:hAnsi="Verdana" w:cs="Arial"/>
          <w:sz w:val="18"/>
          <w:szCs w:val="18"/>
        </w:rPr>
        <w:t xml:space="preserve"> entrega não superior a </w:t>
      </w:r>
      <w:r w:rsidR="00D717FC">
        <w:rPr>
          <w:rFonts w:ascii="Verdana" w:hAnsi="Verdana" w:cs="Arial"/>
          <w:sz w:val="18"/>
          <w:szCs w:val="18"/>
        </w:rPr>
        <w:t>30</w:t>
      </w:r>
      <w:r w:rsidR="0022435B">
        <w:rPr>
          <w:rFonts w:ascii="Verdana" w:hAnsi="Verdana" w:cs="Arial"/>
          <w:sz w:val="18"/>
          <w:szCs w:val="18"/>
        </w:rPr>
        <w:t xml:space="preserve"> (</w:t>
      </w:r>
      <w:r w:rsidR="00D717FC">
        <w:rPr>
          <w:rFonts w:ascii="Verdana" w:hAnsi="Verdana" w:cs="Arial"/>
          <w:sz w:val="18"/>
          <w:szCs w:val="18"/>
        </w:rPr>
        <w:t>trinta</w:t>
      </w:r>
      <w:r w:rsidR="0022435B">
        <w:rPr>
          <w:rFonts w:ascii="Verdana" w:hAnsi="Verdana" w:cs="Arial"/>
          <w:sz w:val="18"/>
          <w:szCs w:val="18"/>
        </w:rPr>
        <w:t>)</w:t>
      </w:r>
      <w:r w:rsidRPr="00AD3B87">
        <w:rPr>
          <w:rFonts w:ascii="Verdana" w:hAnsi="Verdana" w:cs="Arial"/>
          <w:sz w:val="18"/>
          <w:szCs w:val="18"/>
        </w:rPr>
        <w:t xml:space="preserve"> dias </w:t>
      </w:r>
      <w:r w:rsidR="00D717FC">
        <w:rPr>
          <w:rFonts w:ascii="Verdana" w:hAnsi="Verdana" w:cs="Arial"/>
          <w:sz w:val="18"/>
          <w:szCs w:val="18"/>
        </w:rPr>
        <w:t>corridos</w:t>
      </w:r>
      <w:r w:rsidRPr="00AD3B87">
        <w:rPr>
          <w:rFonts w:ascii="Verdana" w:hAnsi="Verdana" w:cs="Arial"/>
          <w:sz w:val="18"/>
          <w:szCs w:val="18"/>
        </w:rPr>
        <w:t>, contados</w:t>
      </w:r>
      <w:r w:rsidR="0022435B">
        <w:rPr>
          <w:rFonts w:ascii="Verdana" w:hAnsi="Verdana" w:cs="Arial"/>
          <w:sz w:val="18"/>
          <w:szCs w:val="18"/>
        </w:rPr>
        <w:t xml:space="preserve"> após </w:t>
      </w:r>
      <w:r w:rsidRPr="00AD3B87">
        <w:rPr>
          <w:rFonts w:ascii="Verdana" w:hAnsi="Verdana" w:cs="Arial"/>
          <w:sz w:val="18"/>
          <w:szCs w:val="18"/>
        </w:rPr>
        <w:t xml:space="preserve">o recebimento da nota de empenho ou </w:t>
      </w:r>
      <w:r w:rsidR="009C4174">
        <w:rPr>
          <w:rFonts w:ascii="Verdana" w:hAnsi="Verdana" w:cs="Arial"/>
          <w:sz w:val="18"/>
          <w:szCs w:val="18"/>
        </w:rPr>
        <w:t>da ordem</w:t>
      </w:r>
      <w:r w:rsidRPr="00AD3B87">
        <w:rPr>
          <w:rFonts w:ascii="Verdana" w:hAnsi="Verdana" w:cs="Arial"/>
          <w:sz w:val="18"/>
          <w:szCs w:val="18"/>
        </w:rPr>
        <w:t xml:space="preserve"> de fornecimen</w:t>
      </w:r>
      <w:r w:rsidR="009C4174">
        <w:rPr>
          <w:rFonts w:ascii="Verdana" w:hAnsi="Verdana" w:cs="Arial"/>
          <w:sz w:val="18"/>
          <w:szCs w:val="18"/>
        </w:rPr>
        <w:t>to.</w:t>
      </w:r>
    </w:p>
    <w:p w:rsidR="000F3647" w:rsidRPr="00AD3B87" w:rsidRDefault="000F3647" w:rsidP="00D501E8">
      <w:pPr>
        <w:pStyle w:val="PargrafodaLista"/>
        <w:widowControl w:val="0"/>
        <w:numPr>
          <w:ilvl w:val="0"/>
          <w:numId w:val="5"/>
        </w:numPr>
        <w:tabs>
          <w:tab w:val="left" w:pos="567"/>
        </w:tabs>
        <w:overflowPunct w:val="0"/>
        <w:autoSpaceDE w:val="0"/>
        <w:autoSpaceDN w:val="0"/>
        <w:adjustRightInd w:val="0"/>
        <w:spacing w:line="360" w:lineRule="auto"/>
        <w:ind w:left="567" w:hanging="567"/>
        <w:jc w:val="both"/>
        <w:rPr>
          <w:rFonts w:ascii="Verdana" w:hAnsi="Verdana" w:cs="Arial"/>
          <w:b/>
          <w:sz w:val="18"/>
          <w:szCs w:val="18"/>
          <w:u w:val="single"/>
        </w:rPr>
      </w:pPr>
      <w:r w:rsidRPr="00AD3B87">
        <w:rPr>
          <w:rFonts w:ascii="Verdana" w:hAnsi="Verdana" w:cs="Arial"/>
          <w:b/>
          <w:sz w:val="18"/>
          <w:szCs w:val="18"/>
          <w:u w:val="single"/>
        </w:rPr>
        <w:t>CONDIÇÕES GERAIS</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cs="Arial"/>
          <w:sz w:val="18"/>
          <w:szCs w:val="18"/>
        </w:rPr>
        <w:t xml:space="preserve">A empresa participante da licitação deverá apresentar declaração, confeccionada em papel timbrado e devidamente assinada pelo sócio da empresa (comprovação da função/cargo mediante apresentação do contrato social), garantindo a entrega do objeto em </w:t>
      </w:r>
      <w:r w:rsidR="006F31C6">
        <w:rPr>
          <w:rFonts w:ascii="Verdana" w:hAnsi="Verdana" w:cs="Arial"/>
          <w:sz w:val="18"/>
          <w:szCs w:val="18"/>
        </w:rPr>
        <w:t>30 dias corridos</w:t>
      </w:r>
      <w:r w:rsidRPr="00AD3B87">
        <w:rPr>
          <w:rFonts w:ascii="Verdana" w:hAnsi="Verdana" w:cs="Arial"/>
          <w:sz w:val="18"/>
          <w:szCs w:val="18"/>
        </w:rPr>
        <w:t xml:space="preserve">, contados do recebimento da nota de empenho ou </w:t>
      </w:r>
      <w:r w:rsidR="00A55D8C">
        <w:rPr>
          <w:rFonts w:ascii="Verdana" w:hAnsi="Verdana" w:cs="Arial"/>
          <w:sz w:val="18"/>
          <w:szCs w:val="18"/>
        </w:rPr>
        <w:t>da ordem</w:t>
      </w:r>
      <w:r w:rsidRPr="00AD3B87">
        <w:rPr>
          <w:rFonts w:ascii="Verdana" w:hAnsi="Verdana" w:cs="Arial"/>
          <w:sz w:val="18"/>
          <w:szCs w:val="18"/>
        </w:rPr>
        <w:t xml:space="preserve"> de fornecimento, declarando ainda estar ciente de que, caso a entrega não seja realizada nestes moldes, será penalizada na forma da legislação vigente.</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sz w:val="18"/>
          <w:szCs w:val="18"/>
        </w:rPr>
        <w:t>O prazo de validade dos produtos, na data de entrega, não poderá ser inferior a 18 meses, ou à metade do prazo total recomendado pelo fabricante, o que for maior.</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cs="Arial"/>
          <w:sz w:val="18"/>
          <w:szCs w:val="18"/>
        </w:rPr>
        <w:t>Em relação aos medicamentos cujas fórmulas farmacêuticas sejam comprimidos, drágeas e cápsulas, caso a Contratada disponha de embalagens fracionáveis, requer a Contratante que seja dada preferência pela entrega destas, ao invés das embalagens não fracionáveis.</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cs="Arial"/>
          <w:sz w:val="18"/>
          <w:szCs w:val="18"/>
        </w:rPr>
        <w:t>Os medicamentos em forma líquida (suspensões, soluções, xaropes, emulsões etc.), para uso oral e/ou parenteral, deverão ser entregues com seus respectivos copos de medidas e diluentes.</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hAnsi="Verdana" w:cs="Arial"/>
          <w:sz w:val="18"/>
          <w:szCs w:val="18"/>
        </w:rPr>
      </w:pPr>
      <w:r w:rsidRPr="00AD3B87">
        <w:rPr>
          <w:rFonts w:ascii="Verdana" w:hAnsi="Verdana" w:cs="Arial"/>
          <w:sz w:val="18"/>
          <w:szCs w:val="18"/>
        </w:rPr>
        <w:t xml:space="preserve">A </w:t>
      </w:r>
      <w:r w:rsidRPr="00AD3B87">
        <w:rPr>
          <w:rFonts w:ascii="Verdana" w:eastAsia="Arial Unicode MS" w:hAnsi="Verdana" w:cs="Arial"/>
          <w:sz w:val="18"/>
          <w:szCs w:val="18"/>
        </w:rPr>
        <w:t>Contratante reserva-se ao direito de controlar periodicamente a qualidade dos produtos, enviando amostras para serem analisadas em órgãos oficiais, com objetivo de verificar se estes atendem aos padrões estabelecidos pelo Ministério da Saúde.</w:t>
      </w:r>
    </w:p>
    <w:p w:rsidR="000F3647" w:rsidRPr="00AD3B87" w:rsidRDefault="000F3647" w:rsidP="00D501E8">
      <w:pPr>
        <w:widowControl w:val="0"/>
        <w:numPr>
          <w:ilvl w:val="1"/>
          <w:numId w:val="5"/>
        </w:numPr>
        <w:tabs>
          <w:tab w:val="left" w:pos="567"/>
        </w:tabs>
        <w:overflowPunct w:val="0"/>
        <w:autoSpaceDE w:val="0"/>
        <w:autoSpaceDN w:val="0"/>
        <w:adjustRightInd w:val="0"/>
        <w:spacing w:line="360" w:lineRule="auto"/>
        <w:ind w:left="851" w:hanging="284"/>
        <w:jc w:val="both"/>
        <w:rPr>
          <w:rFonts w:ascii="Verdana" w:eastAsia="Arial Unicode MS" w:hAnsi="Verdana" w:cs="Arial"/>
          <w:sz w:val="18"/>
          <w:szCs w:val="18"/>
        </w:rPr>
      </w:pPr>
      <w:r w:rsidRPr="00AD3B87">
        <w:rPr>
          <w:rFonts w:ascii="Verdana" w:hAnsi="Verdana" w:cs="Arial"/>
          <w:sz w:val="18"/>
          <w:szCs w:val="18"/>
        </w:rPr>
        <w:t>A Contratada ficará sujeita as seguintes condições:</w:t>
      </w:r>
    </w:p>
    <w:p w:rsidR="000F3647" w:rsidRPr="00281907" w:rsidRDefault="000F3647" w:rsidP="002B7F8B">
      <w:pPr>
        <w:pStyle w:val="PargrafodaLista"/>
        <w:widowControl w:val="0"/>
        <w:numPr>
          <w:ilvl w:val="0"/>
          <w:numId w:val="20"/>
        </w:numPr>
        <w:tabs>
          <w:tab w:val="left" w:pos="567"/>
          <w:tab w:val="left" w:pos="1560"/>
        </w:tabs>
        <w:overflowPunct w:val="0"/>
        <w:autoSpaceDE w:val="0"/>
        <w:autoSpaceDN w:val="0"/>
        <w:adjustRightInd w:val="0"/>
        <w:spacing w:line="360" w:lineRule="auto"/>
        <w:jc w:val="both"/>
        <w:rPr>
          <w:rFonts w:ascii="Verdana" w:eastAsia="Arial Unicode MS" w:hAnsi="Verdana" w:cs="Arial"/>
          <w:sz w:val="18"/>
          <w:szCs w:val="18"/>
        </w:rPr>
      </w:pPr>
      <w:r w:rsidRPr="00281907">
        <w:rPr>
          <w:rFonts w:ascii="Verdana" w:eastAsia="Arial Unicode MS" w:hAnsi="Verdana" w:cs="Arial"/>
          <w:sz w:val="18"/>
          <w:szCs w:val="18"/>
        </w:rPr>
        <w:t>Entregar os produtos contendo, em sua embalagem, a data de fabricação, validade e/ou vida útil;</w:t>
      </w:r>
    </w:p>
    <w:p w:rsidR="000F3647" w:rsidRPr="00281907" w:rsidRDefault="000F3647" w:rsidP="002B7F8B">
      <w:pPr>
        <w:pStyle w:val="PargrafodaLista"/>
        <w:widowControl w:val="0"/>
        <w:numPr>
          <w:ilvl w:val="0"/>
          <w:numId w:val="20"/>
        </w:numPr>
        <w:tabs>
          <w:tab w:val="left" w:pos="567"/>
          <w:tab w:val="left" w:pos="993"/>
          <w:tab w:val="left" w:pos="1560"/>
        </w:tabs>
        <w:overflowPunct w:val="0"/>
        <w:autoSpaceDE w:val="0"/>
        <w:autoSpaceDN w:val="0"/>
        <w:adjustRightInd w:val="0"/>
        <w:spacing w:line="360" w:lineRule="auto"/>
        <w:jc w:val="both"/>
        <w:rPr>
          <w:rFonts w:ascii="Verdana" w:eastAsia="Arial Unicode MS" w:hAnsi="Verdana" w:cs="Arial"/>
          <w:sz w:val="18"/>
          <w:szCs w:val="18"/>
        </w:rPr>
      </w:pPr>
      <w:r w:rsidRPr="00281907">
        <w:rPr>
          <w:rFonts w:ascii="Verdana" w:eastAsia="Arial Unicode MS" w:hAnsi="Verdana" w:cs="Arial"/>
          <w:sz w:val="18"/>
          <w:szCs w:val="18"/>
        </w:rPr>
        <w:t xml:space="preserve">Seguir programação do órgão requisitante, quanto à data, horário, local e quantidade </w:t>
      </w:r>
      <w:r w:rsidRPr="00281907">
        <w:rPr>
          <w:rFonts w:ascii="Verdana" w:eastAsia="Arial Unicode MS" w:hAnsi="Verdana" w:cs="Arial"/>
          <w:sz w:val="18"/>
          <w:szCs w:val="18"/>
        </w:rPr>
        <w:lastRenderedPageBreak/>
        <w:t>a serem entregues;</w:t>
      </w:r>
    </w:p>
    <w:p w:rsidR="000F3647" w:rsidRPr="00281907" w:rsidRDefault="000F3647" w:rsidP="002B7F8B">
      <w:pPr>
        <w:pStyle w:val="PargrafodaLista"/>
        <w:widowControl w:val="0"/>
        <w:numPr>
          <w:ilvl w:val="0"/>
          <w:numId w:val="20"/>
        </w:numPr>
        <w:tabs>
          <w:tab w:val="left" w:pos="567"/>
          <w:tab w:val="left" w:pos="993"/>
          <w:tab w:val="left" w:pos="1560"/>
        </w:tabs>
        <w:overflowPunct w:val="0"/>
        <w:autoSpaceDE w:val="0"/>
        <w:autoSpaceDN w:val="0"/>
        <w:adjustRightInd w:val="0"/>
        <w:spacing w:line="360" w:lineRule="auto"/>
        <w:jc w:val="both"/>
        <w:rPr>
          <w:rFonts w:ascii="Verdana" w:eastAsia="Arial Unicode MS" w:hAnsi="Verdana" w:cs="Arial"/>
          <w:sz w:val="18"/>
          <w:szCs w:val="18"/>
        </w:rPr>
      </w:pPr>
      <w:r w:rsidRPr="00281907">
        <w:rPr>
          <w:rFonts w:ascii="Verdana" w:eastAsia="Arial Unicode MS" w:hAnsi="Verdana" w:cs="Arial"/>
          <w:sz w:val="18"/>
          <w:szCs w:val="18"/>
        </w:rPr>
        <w:t>Comprometer-se a dar total garantia quanto à qualidade dos materiais fornecidos, bem como efetuar a substituição imediata, e totalmente às suas expensas, de qualquer produto entregue comprovadamente em desacordo com este Termo de Referência, ou seja, fora das especificações técnicas e padrões de qualidade exigidos.</w:t>
      </w:r>
    </w:p>
    <w:p w:rsidR="000F3647" w:rsidRPr="00533D93" w:rsidRDefault="000F3647" w:rsidP="00D501E8">
      <w:pPr>
        <w:pStyle w:val="PargrafodaLista"/>
        <w:widowControl w:val="0"/>
        <w:numPr>
          <w:ilvl w:val="0"/>
          <w:numId w:val="5"/>
        </w:numPr>
        <w:tabs>
          <w:tab w:val="left" w:pos="567"/>
        </w:tabs>
        <w:overflowPunct w:val="0"/>
        <w:autoSpaceDE w:val="0"/>
        <w:autoSpaceDN w:val="0"/>
        <w:adjustRightInd w:val="0"/>
        <w:spacing w:line="360" w:lineRule="auto"/>
        <w:ind w:left="567" w:hanging="567"/>
        <w:jc w:val="both"/>
        <w:rPr>
          <w:rFonts w:ascii="Verdana" w:eastAsia="Arial Unicode MS" w:hAnsi="Verdana" w:cs="Arial"/>
          <w:b/>
          <w:sz w:val="18"/>
          <w:szCs w:val="18"/>
          <w:u w:val="single"/>
        </w:rPr>
      </w:pPr>
      <w:r w:rsidRPr="00533D93">
        <w:rPr>
          <w:rFonts w:ascii="Verdana" w:eastAsia="Arial Unicode MS" w:hAnsi="Verdana" w:cs="Arial"/>
          <w:b/>
          <w:sz w:val="18"/>
          <w:szCs w:val="18"/>
          <w:u w:val="single"/>
        </w:rPr>
        <w:t>DA PORTARIA 2814/98 DO MINISTÉRIO DA SAÚDE DEVIDAMENTE ALTERADA PELA PORTARIA 3765/98</w:t>
      </w:r>
    </w:p>
    <w:p w:rsidR="000F3647" w:rsidRPr="00AD3B87" w:rsidRDefault="000F3647" w:rsidP="00D501E8">
      <w:pPr>
        <w:pStyle w:val="PargrafodaLista"/>
        <w:widowControl w:val="0"/>
        <w:numPr>
          <w:ilvl w:val="1"/>
          <w:numId w:val="10"/>
        </w:numPr>
        <w:tabs>
          <w:tab w:val="left" w:pos="567"/>
        </w:tabs>
        <w:overflowPunct w:val="0"/>
        <w:autoSpaceDE w:val="0"/>
        <w:autoSpaceDN w:val="0"/>
        <w:adjustRightInd w:val="0"/>
        <w:spacing w:after="80" w:line="260" w:lineRule="exact"/>
        <w:ind w:left="993" w:hanging="426"/>
        <w:contextualSpacing w:val="0"/>
        <w:jc w:val="both"/>
        <w:rPr>
          <w:rFonts w:ascii="Verdana" w:eastAsia="Arial Unicode MS" w:hAnsi="Verdana" w:cs="Arial"/>
          <w:sz w:val="18"/>
          <w:szCs w:val="18"/>
        </w:rPr>
      </w:pPr>
      <w:r w:rsidRPr="00AD3B87">
        <w:rPr>
          <w:rFonts w:ascii="Verdana" w:eastAsia="Arial Unicode MS" w:hAnsi="Verdana" w:cs="Arial"/>
          <w:sz w:val="18"/>
          <w:szCs w:val="18"/>
        </w:rPr>
        <w:t>Segundo estabelecido na Portaria 2814/1998, do Ministério da Saúde, nas compras e licitações públicas de medicamentos devem ser observadas as seguintes exigências:</w:t>
      </w:r>
    </w:p>
    <w:p w:rsidR="000F3647" w:rsidRPr="00AD3B87" w:rsidRDefault="000F3647" w:rsidP="00D501E8">
      <w:pPr>
        <w:pStyle w:val="PargrafodaLista"/>
        <w:widowControl w:val="0"/>
        <w:numPr>
          <w:ilvl w:val="2"/>
          <w:numId w:val="10"/>
        </w:numPr>
        <w:tabs>
          <w:tab w:val="left" w:pos="567"/>
        </w:tabs>
        <w:overflowPunct w:val="0"/>
        <w:autoSpaceDE w:val="0"/>
        <w:autoSpaceDN w:val="0"/>
        <w:adjustRightInd w:val="0"/>
        <w:spacing w:after="80" w:line="260" w:lineRule="exact"/>
        <w:ind w:left="1531" w:hanging="284"/>
        <w:contextualSpacing w:val="0"/>
        <w:jc w:val="both"/>
        <w:rPr>
          <w:rFonts w:ascii="Verdana" w:eastAsia="Arial Unicode MS" w:hAnsi="Verdana" w:cs="Arial"/>
          <w:sz w:val="18"/>
          <w:szCs w:val="18"/>
        </w:rPr>
      </w:pPr>
      <w:r w:rsidRPr="00AD3B87">
        <w:rPr>
          <w:rFonts w:ascii="Verdana" w:eastAsia="Arial Unicode MS" w:hAnsi="Verdana" w:cs="Arial"/>
          <w:sz w:val="18"/>
          <w:szCs w:val="18"/>
        </w:rPr>
        <w:t>Apresentação da Licença Sanitária Estadual ou Municipal;</w:t>
      </w:r>
    </w:p>
    <w:p w:rsidR="000F3647" w:rsidRPr="00AD3B87" w:rsidRDefault="000F3647" w:rsidP="00281907">
      <w:pPr>
        <w:pStyle w:val="PargrafodaLista"/>
        <w:widowControl w:val="0"/>
        <w:numPr>
          <w:ilvl w:val="2"/>
          <w:numId w:val="10"/>
        </w:numPr>
        <w:tabs>
          <w:tab w:val="left" w:pos="567"/>
        </w:tabs>
        <w:overflowPunct w:val="0"/>
        <w:autoSpaceDE w:val="0"/>
        <w:autoSpaceDN w:val="0"/>
        <w:adjustRightInd w:val="0"/>
        <w:spacing w:after="80" w:line="260" w:lineRule="exact"/>
        <w:ind w:left="1531" w:hanging="284"/>
        <w:contextualSpacing w:val="0"/>
        <w:jc w:val="both"/>
        <w:rPr>
          <w:rFonts w:ascii="Verdana" w:eastAsia="Arial Unicode MS" w:hAnsi="Verdana" w:cs="Arial"/>
          <w:sz w:val="18"/>
          <w:szCs w:val="18"/>
        </w:rPr>
      </w:pPr>
      <w:r w:rsidRPr="00AD3B87">
        <w:rPr>
          <w:rFonts w:ascii="Verdana" w:eastAsia="Arial Unicode MS" w:hAnsi="Verdana" w:cs="Arial"/>
          <w:sz w:val="18"/>
          <w:szCs w:val="18"/>
        </w:rPr>
        <w:t>Comprovação da Autorização de Funcionamento da empresa participante da Licitação, junto ao Ministério da Saúde, através da Agencia Nacional de Vigilância Sanitária (Anvisa);</w:t>
      </w:r>
    </w:p>
    <w:p w:rsidR="000F3647" w:rsidRPr="00AD3B87" w:rsidRDefault="000F3647" w:rsidP="00D501E8">
      <w:pPr>
        <w:pStyle w:val="PargrafodaLista"/>
        <w:widowControl w:val="0"/>
        <w:numPr>
          <w:ilvl w:val="2"/>
          <w:numId w:val="10"/>
        </w:numPr>
        <w:tabs>
          <w:tab w:val="left" w:pos="567"/>
        </w:tabs>
        <w:overflowPunct w:val="0"/>
        <w:autoSpaceDE w:val="0"/>
        <w:autoSpaceDN w:val="0"/>
        <w:adjustRightInd w:val="0"/>
        <w:spacing w:after="80" w:line="260" w:lineRule="exact"/>
        <w:ind w:left="1531" w:hanging="284"/>
        <w:contextualSpacing w:val="0"/>
        <w:jc w:val="both"/>
        <w:rPr>
          <w:rFonts w:ascii="Verdana" w:hAnsi="Verdana" w:cs="Arial"/>
          <w:sz w:val="18"/>
          <w:szCs w:val="18"/>
        </w:rPr>
      </w:pPr>
      <w:r w:rsidRPr="00AD3B87">
        <w:rPr>
          <w:rFonts w:ascii="Verdana" w:eastAsia="Arial Unicode MS" w:hAnsi="Verdana" w:cs="Arial"/>
          <w:sz w:val="18"/>
          <w:szCs w:val="18"/>
        </w:rPr>
        <w:t>Certificado de Registro de Produtos emitido pela Secretaria de Vigilância.</w:t>
      </w:r>
    </w:p>
    <w:p w:rsidR="000F3647" w:rsidRPr="00AD3B87" w:rsidRDefault="000F3647" w:rsidP="00D501E8">
      <w:pPr>
        <w:pStyle w:val="PargrafodaLista"/>
        <w:widowControl w:val="0"/>
        <w:numPr>
          <w:ilvl w:val="1"/>
          <w:numId w:val="10"/>
        </w:numPr>
        <w:tabs>
          <w:tab w:val="left" w:pos="567"/>
        </w:tabs>
        <w:overflowPunct w:val="0"/>
        <w:autoSpaceDE w:val="0"/>
        <w:autoSpaceDN w:val="0"/>
        <w:adjustRightInd w:val="0"/>
        <w:spacing w:after="80" w:line="260" w:lineRule="exact"/>
        <w:ind w:left="993" w:hanging="426"/>
        <w:contextualSpacing w:val="0"/>
        <w:jc w:val="both"/>
        <w:rPr>
          <w:rFonts w:ascii="Verdana" w:hAnsi="Verdana" w:cs="Arial"/>
          <w:sz w:val="18"/>
          <w:szCs w:val="18"/>
        </w:rPr>
      </w:pPr>
      <w:r w:rsidRPr="00AD3B87">
        <w:rPr>
          <w:rFonts w:ascii="Verdana" w:eastAsia="Arial Unicode MS" w:hAnsi="Verdana" w:cs="Arial"/>
          <w:sz w:val="18"/>
          <w:szCs w:val="18"/>
        </w:rPr>
        <w:t>No caso de produto importado é também necessária a apresentação do Certificado de Boas Práticas de Fabricação e Controle, emitido pela autoridade sanitária do país de origem</w:t>
      </w:r>
      <w:r w:rsidR="006F31C6">
        <w:rPr>
          <w:rFonts w:ascii="Verdana" w:eastAsia="Arial Unicode MS" w:hAnsi="Verdana" w:cs="Arial"/>
          <w:sz w:val="18"/>
          <w:szCs w:val="18"/>
        </w:rPr>
        <w:t>, e</w:t>
      </w:r>
      <w:r w:rsidRPr="00AD3B87">
        <w:rPr>
          <w:rFonts w:ascii="Verdana" w:eastAsia="Arial Unicode MS" w:hAnsi="Verdana" w:cs="Arial"/>
          <w:sz w:val="18"/>
          <w:szCs w:val="18"/>
        </w:rPr>
        <w:t xml:space="preserve"> laudo de inspeção emitido pela autoridade sanitária brasileira.</w:t>
      </w:r>
    </w:p>
    <w:p w:rsidR="000F3647" w:rsidRPr="00AD3B87" w:rsidRDefault="000F3647" w:rsidP="00D501E8">
      <w:pPr>
        <w:pStyle w:val="PargrafodaLista"/>
        <w:widowControl w:val="0"/>
        <w:numPr>
          <w:ilvl w:val="1"/>
          <w:numId w:val="10"/>
        </w:numPr>
        <w:tabs>
          <w:tab w:val="left" w:pos="567"/>
        </w:tabs>
        <w:overflowPunct w:val="0"/>
        <w:autoSpaceDE w:val="0"/>
        <w:autoSpaceDN w:val="0"/>
        <w:adjustRightInd w:val="0"/>
        <w:spacing w:after="80" w:line="260" w:lineRule="exact"/>
        <w:ind w:left="993" w:hanging="426"/>
        <w:contextualSpacing w:val="0"/>
        <w:jc w:val="both"/>
        <w:rPr>
          <w:rFonts w:ascii="Verdana" w:hAnsi="Verdana" w:cs="Arial"/>
          <w:sz w:val="18"/>
          <w:szCs w:val="18"/>
        </w:rPr>
      </w:pPr>
      <w:r w:rsidRPr="00AD3B87">
        <w:rPr>
          <w:rFonts w:ascii="Verdana" w:eastAsia="Arial Unicode MS" w:hAnsi="Verdana" w:cs="Arial"/>
          <w:sz w:val="18"/>
          <w:szCs w:val="18"/>
        </w:rPr>
        <w:t>As distribuidoras devem apresentar, no caso de vencerem a licitação, certificado de procedência dos produtos, lote a lote, a serem entregues de acordo com o estabelecido na licitação</w:t>
      </w:r>
      <w:r w:rsidR="003B34E5">
        <w:rPr>
          <w:rFonts w:ascii="Verdana" w:eastAsia="Arial Unicode MS" w:hAnsi="Verdana" w:cs="Arial"/>
          <w:sz w:val="18"/>
          <w:szCs w:val="18"/>
        </w:rPr>
        <w:t>.</w:t>
      </w:r>
    </w:p>
    <w:p w:rsidR="000F3647" w:rsidRPr="00AD3B87" w:rsidRDefault="000F3647" w:rsidP="00D501E8">
      <w:pPr>
        <w:pStyle w:val="PargrafodaLista"/>
        <w:numPr>
          <w:ilvl w:val="0"/>
          <w:numId w:val="10"/>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DA CLASSIFICAÇÃO DOS BENS COMUNS</w:t>
      </w:r>
    </w:p>
    <w:p w:rsidR="000F3647" w:rsidRPr="003B34E5" w:rsidRDefault="000F3647" w:rsidP="00D501E8">
      <w:pPr>
        <w:pStyle w:val="PargrafodaLista"/>
        <w:numPr>
          <w:ilvl w:val="0"/>
          <w:numId w:val="11"/>
        </w:numPr>
        <w:tabs>
          <w:tab w:val="left" w:pos="567"/>
        </w:tabs>
        <w:spacing w:line="360" w:lineRule="auto"/>
        <w:ind w:left="993" w:hanging="426"/>
        <w:jc w:val="both"/>
        <w:rPr>
          <w:rFonts w:ascii="Verdana" w:hAnsi="Verdana"/>
          <w:color w:val="000000"/>
          <w:sz w:val="18"/>
          <w:szCs w:val="18"/>
        </w:rPr>
      </w:pPr>
      <w:r w:rsidRPr="003B34E5">
        <w:rPr>
          <w:rFonts w:ascii="Verdana" w:hAnsi="Verdana"/>
          <w:color w:val="000000"/>
          <w:sz w:val="18"/>
          <w:szCs w:val="18"/>
        </w:rPr>
        <w:t>Os bens a serem adquiridos enquadram-se na classificação de bens comuns, nos termos da Lei vigente.</w:t>
      </w:r>
    </w:p>
    <w:p w:rsidR="000F3647" w:rsidRPr="001A2B27" w:rsidRDefault="000F3647" w:rsidP="00D501E8">
      <w:pPr>
        <w:pStyle w:val="PargrafodaLista"/>
        <w:numPr>
          <w:ilvl w:val="0"/>
          <w:numId w:val="13"/>
        </w:numPr>
        <w:tabs>
          <w:tab w:val="left" w:pos="567"/>
        </w:tabs>
        <w:spacing w:line="360" w:lineRule="auto"/>
        <w:ind w:hanging="720"/>
        <w:jc w:val="both"/>
        <w:rPr>
          <w:rFonts w:ascii="Verdana" w:hAnsi="Verdana"/>
          <w:b/>
          <w:sz w:val="18"/>
          <w:szCs w:val="18"/>
          <w:u w:val="single"/>
        </w:rPr>
      </w:pPr>
      <w:r w:rsidRPr="001A2B27">
        <w:rPr>
          <w:rFonts w:ascii="Verdana" w:hAnsi="Verdana"/>
          <w:b/>
          <w:sz w:val="18"/>
          <w:szCs w:val="18"/>
          <w:u w:val="single"/>
        </w:rPr>
        <w:t>RECEBIMENTO E CRITÉRIO DE ACEITAÇÃO DO OBJETO</w:t>
      </w:r>
    </w:p>
    <w:p w:rsidR="000F3647" w:rsidRPr="00AD3B87" w:rsidRDefault="003B34E5" w:rsidP="00D501E8">
      <w:pPr>
        <w:tabs>
          <w:tab w:val="left" w:pos="567"/>
          <w:tab w:val="left" w:pos="993"/>
        </w:tabs>
        <w:spacing w:after="80" w:line="280" w:lineRule="exact"/>
        <w:ind w:left="993" w:hanging="426"/>
        <w:jc w:val="both"/>
        <w:rPr>
          <w:rFonts w:ascii="Verdana" w:hAnsi="Verdana"/>
          <w:sz w:val="18"/>
          <w:szCs w:val="18"/>
        </w:rPr>
      </w:pPr>
      <w:r>
        <w:rPr>
          <w:rFonts w:ascii="Verdana" w:hAnsi="Verdana"/>
          <w:b/>
          <w:sz w:val="18"/>
          <w:szCs w:val="18"/>
        </w:rPr>
        <w:t xml:space="preserve">a) </w:t>
      </w:r>
      <w:proofErr w:type="gramStart"/>
      <w:r>
        <w:rPr>
          <w:rFonts w:ascii="Verdana" w:hAnsi="Verdana"/>
          <w:b/>
          <w:sz w:val="18"/>
          <w:szCs w:val="18"/>
        </w:rPr>
        <w:t xml:space="preserve">  </w:t>
      </w:r>
      <w:r w:rsidR="000F3647" w:rsidRPr="00AD3B87">
        <w:rPr>
          <w:rFonts w:ascii="Verdana" w:hAnsi="Verdana"/>
          <w:sz w:val="18"/>
          <w:szCs w:val="18"/>
        </w:rPr>
        <w:t>Os</w:t>
      </w:r>
      <w:proofErr w:type="gramEnd"/>
      <w:r w:rsidR="000F3647" w:rsidRPr="00AD3B87">
        <w:rPr>
          <w:rFonts w:ascii="Verdana" w:hAnsi="Verdana"/>
          <w:sz w:val="18"/>
          <w:szCs w:val="18"/>
        </w:rPr>
        <w:t xml:space="preserve"> bens serão recebidos:</w:t>
      </w:r>
    </w:p>
    <w:p w:rsidR="005D6E10" w:rsidRPr="002B7F8B" w:rsidRDefault="005D6E10" w:rsidP="002B7F8B">
      <w:pPr>
        <w:pStyle w:val="PargrafodaLista"/>
        <w:numPr>
          <w:ilvl w:val="0"/>
          <w:numId w:val="21"/>
        </w:numPr>
        <w:tabs>
          <w:tab w:val="left" w:pos="567"/>
          <w:tab w:val="left" w:pos="993"/>
        </w:tabs>
        <w:spacing w:after="80" w:line="280" w:lineRule="exact"/>
        <w:jc w:val="both"/>
        <w:rPr>
          <w:rFonts w:ascii="Verdana" w:hAnsi="Verdana"/>
          <w:color w:val="000000"/>
          <w:sz w:val="18"/>
          <w:szCs w:val="18"/>
        </w:rPr>
      </w:pPr>
      <w:bookmarkStart w:id="0" w:name="_GoBack"/>
      <w:r w:rsidRPr="002B7F8B">
        <w:rPr>
          <w:rFonts w:ascii="Verdana" w:hAnsi="Verdana"/>
          <w:color w:val="000000"/>
          <w:sz w:val="18"/>
          <w:szCs w:val="18"/>
        </w:rPr>
        <w:t xml:space="preserve">O recebimento do produto deverá ser efetuado pelo servidor ou comissão responsável pela aceitação do </w:t>
      </w:r>
      <w:proofErr w:type="gramStart"/>
      <w:r w:rsidRPr="002B7F8B">
        <w:rPr>
          <w:rFonts w:ascii="Verdana" w:hAnsi="Verdana"/>
          <w:color w:val="000000"/>
          <w:sz w:val="18"/>
          <w:szCs w:val="18"/>
        </w:rPr>
        <w:t>objeto(</w:t>
      </w:r>
      <w:proofErr w:type="gramEnd"/>
      <w:r w:rsidRPr="002B7F8B">
        <w:rPr>
          <w:rFonts w:ascii="Verdana" w:hAnsi="Verdana"/>
          <w:color w:val="000000"/>
          <w:sz w:val="18"/>
          <w:szCs w:val="18"/>
        </w:rPr>
        <w:t>s) desta Licitação.</w:t>
      </w:r>
    </w:p>
    <w:p w:rsidR="005D6E10" w:rsidRPr="002B7F8B" w:rsidRDefault="005D6E10" w:rsidP="002B7F8B">
      <w:pPr>
        <w:pStyle w:val="PargrafodaLista"/>
        <w:numPr>
          <w:ilvl w:val="0"/>
          <w:numId w:val="21"/>
        </w:numPr>
        <w:tabs>
          <w:tab w:val="left" w:pos="567"/>
          <w:tab w:val="left" w:pos="993"/>
        </w:tabs>
        <w:spacing w:after="80" w:line="280" w:lineRule="exact"/>
        <w:jc w:val="both"/>
        <w:rPr>
          <w:rFonts w:ascii="Verdana" w:hAnsi="Verdana"/>
          <w:sz w:val="18"/>
          <w:szCs w:val="18"/>
        </w:rPr>
      </w:pPr>
      <w:r w:rsidRPr="002B7F8B">
        <w:rPr>
          <w:rFonts w:ascii="Verdana" w:hAnsi="Verdana"/>
          <w:color w:val="000000"/>
          <w:sz w:val="18"/>
          <w:szCs w:val="18"/>
        </w:rPr>
        <w:t>Por ocasião da entrega, a contratada deverá colher à data, hora, nome, cargo, matrícula e assinatura do servidor ou membro da comissão da contratante responsável pelo recebimento.</w:t>
      </w:r>
    </w:p>
    <w:p w:rsidR="000F3647" w:rsidRPr="002B7F8B" w:rsidRDefault="000F3647" w:rsidP="002B7F8B">
      <w:pPr>
        <w:pStyle w:val="PargrafodaLista"/>
        <w:numPr>
          <w:ilvl w:val="0"/>
          <w:numId w:val="21"/>
        </w:numPr>
        <w:tabs>
          <w:tab w:val="left" w:pos="567"/>
          <w:tab w:val="left" w:pos="993"/>
        </w:tabs>
        <w:spacing w:after="80" w:line="280" w:lineRule="exact"/>
        <w:jc w:val="both"/>
        <w:rPr>
          <w:rFonts w:ascii="Verdana" w:hAnsi="Verdana"/>
          <w:b/>
          <w:sz w:val="18"/>
          <w:szCs w:val="18"/>
        </w:rPr>
      </w:pPr>
      <w:r w:rsidRPr="002B7F8B">
        <w:rPr>
          <w:rFonts w:ascii="Verdana" w:hAnsi="Verdana"/>
          <w:sz w:val="18"/>
          <w:szCs w:val="18"/>
        </w:rPr>
        <w:t>Provisoriamente, a partir da entrega, para efeitos de verificação da conformidade com as especificações constantes neste Termo de Referência</w:t>
      </w:r>
      <w:r w:rsidRPr="002B7F8B">
        <w:rPr>
          <w:rFonts w:ascii="Verdana" w:hAnsi="Verdana"/>
          <w:b/>
          <w:sz w:val="18"/>
          <w:szCs w:val="18"/>
        </w:rPr>
        <w:t>.</w:t>
      </w:r>
    </w:p>
    <w:p w:rsidR="005C0110" w:rsidRPr="002B7F8B" w:rsidRDefault="000F3647" w:rsidP="002B7F8B">
      <w:pPr>
        <w:pStyle w:val="PargrafodaLista"/>
        <w:numPr>
          <w:ilvl w:val="0"/>
          <w:numId w:val="21"/>
        </w:numPr>
        <w:tabs>
          <w:tab w:val="left" w:pos="567"/>
          <w:tab w:val="left" w:pos="993"/>
        </w:tabs>
        <w:spacing w:after="80" w:line="280" w:lineRule="exact"/>
        <w:jc w:val="both"/>
        <w:rPr>
          <w:rFonts w:ascii="Verdana" w:hAnsi="Verdana"/>
          <w:sz w:val="18"/>
          <w:szCs w:val="18"/>
        </w:rPr>
      </w:pPr>
      <w:r w:rsidRPr="002B7F8B">
        <w:rPr>
          <w:rFonts w:ascii="Verdana" w:hAnsi="Verdana"/>
          <w:sz w:val="18"/>
          <w:szCs w:val="18"/>
        </w:rPr>
        <w:t>Definitivamente, após verificação da conformidade com as especificações constantes do edital e das propostas. Sua consequente aceitação</w:t>
      </w:r>
      <w:r w:rsidR="005C0110" w:rsidRPr="002B7F8B">
        <w:rPr>
          <w:rFonts w:ascii="Verdana" w:hAnsi="Verdana"/>
          <w:sz w:val="18"/>
          <w:szCs w:val="18"/>
        </w:rPr>
        <w:t xml:space="preserve"> se dará</w:t>
      </w:r>
      <w:r w:rsidRPr="002B7F8B">
        <w:rPr>
          <w:rFonts w:ascii="Verdana" w:hAnsi="Verdana"/>
          <w:sz w:val="18"/>
          <w:szCs w:val="18"/>
        </w:rPr>
        <w:t xml:space="preserve"> em até 02 dias úteis a contar do recebimento provisório.</w:t>
      </w:r>
    </w:p>
    <w:p w:rsidR="000F3647" w:rsidRPr="003B34E5" w:rsidRDefault="000F3647" w:rsidP="00D501E8">
      <w:pPr>
        <w:pStyle w:val="PargrafodaLista"/>
        <w:numPr>
          <w:ilvl w:val="0"/>
          <w:numId w:val="12"/>
        </w:numPr>
        <w:tabs>
          <w:tab w:val="left" w:pos="567"/>
          <w:tab w:val="left" w:pos="993"/>
        </w:tabs>
        <w:spacing w:after="80" w:line="280" w:lineRule="exact"/>
        <w:ind w:left="993" w:hanging="426"/>
        <w:contextualSpacing w:val="0"/>
        <w:jc w:val="both"/>
        <w:rPr>
          <w:rFonts w:ascii="Verdana" w:hAnsi="Verdana"/>
          <w:sz w:val="18"/>
          <w:szCs w:val="18"/>
        </w:rPr>
      </w:pPr>
      <w:r w:rsidRPr="003B34E5">
        <w:rPr>
          <w:rFonts w:ascii="Verdana" w:hAnsi="Verdana"/>
          <w:sz w:val="18"/>
          <w:szCs w:val="18"/>
        </w:rPr>
        <w:t>Na hipótese de a verificação a que se refere o subitem anterior não ser procedida dentro do prazo fixado, reputar-se-á como realizada, consumando-se o recebimento provisório.</w:t>
      </w:r>
    </w:p>
    <w:bookmarkEnd w:id="0"/>
    <w:p w:rsidR="000F3647" w:rsidRPr="00AD3B87" w:rsidRDefault="000F3647" w:rsidP="00D501E8">
      <w:pPr>
        <w:tabs>
          <w:tab w:val="left" w:pos="567"/>
          <w:tab w:val="left" w:pos="1134"/>
        </w:tabs>
        <w:spacing w:line="360" w:lineRule="auto"/>
        <w:ind w:left="1134" w:hanging="567"/>
        <w:jc w:val="both"/>
        <w:rPr>
          <w:rFonts w:ascii="Verdana" w:hAnsi="Verdana"/>
          <w:sz w:val="18"/>
          <w:szCs w:val="18"/>
        </w:rPr>
      </w:pPr>
    </w:p>
    <w:p w:rsidR="000F3647" w:rsidRPr="001A2B27" w:rsidRDefault="000F3647" w:rsidP="00D501E8">
      <w:pPr>
        <w:pStyle w:val="PargrafodaLista"/>
        <w:numPr>
          <w:ilvl w:val="0"/>
          <w:numId w:val="13"/>
        </w:numPr>
        <w:tabs>
          <w:tab w:val="left" w:pos="567"/>
        </w:tabs>
        <w:spacing w:line="360" w:lineRule="auto"/>
        <w:ind w:left="567" w:hanging="567"/>
        <w:jc w:val="both"/>
        <w:rPr>
          <w:rFonts w:ascii="Verdana" w:hAnsi="Verdana"/>
          <w:b/>
          <w:color w:val="000000"/>
          <w:sz w:val="18"/>
          <w:szCs w:val="18"/>
          <w:u w:val="single"/>
        </w:rPr>
      </w:pPr>
      <w:r w:rsidRPr="001A2B27">
        <w:rPr>
          <w:rFonts w:ascii="Verdana" w:hAnsi="Verdana"/>
          <w:b/>
          <w:color w:val="000000"/>
          <w:sz w:val="18"/>
          <w:szCs w:val="18"/>
          <w:u w:val="single"/>
        </w:rPr>
        <w:t>DA DOTAÇÃO ORÇAMENTÁRIA</w:t>
      </w:r>
    </w:p>
    <w:p w:rsidR="000F364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cs="Arial"/>
          <w:color w:val="000000"/>
          <w:sz w:val="18"/>
          <w:szCs w:val="18"/>
        </w:rPr>
      </w:pPr>
      <w:r w:rsidRPr="00AD3B87">
        <w:rPr>
          <w:rFonts w:ascii="Verdana" w:hAnsi="Verdana" w:cs="Arial"/>
          <w:color w:val="000000"/>
          <w:sz w:val="18"/>
          <w:szCs w:val="18"/>
        </w:rPr>
        <w:t>As despesas decorrentes da aquisição dos objetos previstos no presente Termo de Referência correrão por conta do elemento de despesa e fo</w:t>
      </w:r>
      <w:r w:rsidR="001A2B27">
        <w:rPr>
          <w:rFonts w:ascii="Verdana" w:hAnsi="Verdana" w:cs="Arial"/>
          <w:color w:val="000000"/>
          <w:sz w:val="18"/>
          <w:szCs w:val="18"/>
        </w:rPr>
        <w:t xml:space="preserve">nte de </w:t>
      </w:r>
      <w:r w:rsidR="00AB4221">
        <w:rPr>
          <w:rFonts w:ascii="Verdana" w:hAnsi="Verdana" w:cs="Arial"/>
          <w:color w:val="000000"/>
          <w:sz w:val="18"/>
          <w:szCs w:val="18"/>
        </w:rPr>
        <w:t>recursos abaixo descritos</w:t>
      </w:r>
      <w:r w:rsidR="001A2B27">
        <w:rPr>
          <w:rFonts w:ascii="Verdana" w:hAnsi="Verdana" w:cs="Arial"/>
          <w:color w:val="000000"/>
          <w:sz w:val="18"/>
          <w:szCs w:val="18"/>
        </w:rPr>
        <w:t>:</w:t>
      </w:r>
    </w:p>
    <w:p w:rsidR="00AB4221" w:rsidRDefault="007D1564" w:rsidP="00A467C3">
      <w:pPr>
        <w:pStyle w:val="PargrafodaLista"/>
        <w:tabs>
          <w:tab w:val="left" w:pos="567"/>
        </w:tabs>
        <w:spacing w:after="80" w:line="280" w:lineRule="exact"/>
        <w:ind w:left="992"/>
        <w:contextualSpacing w:val="0"/>
        <w:jc w:val="both"/>
        <w:rPr>
          <w:rFonts w:ascii="Verdana" w:hAnsi="Verdana" w:cs="Arial"/>
          <w:b/>
          <w:sz w:val="18"/>
          <w:szCs w:val="18"/>
        </w:rPr>
      </w:pPr>
      <w:r w:rsidRPr="007D1564">
        <w:rPr>
          <w:rFonts w:ascii="Verdana" w:hAnsi="Verdana" w:cs="Arial"/>
          <w:b/>
          <w:sz w:val="18"/>
          <w:szCs w:val="18"/>
        </w:rPr>
        <w:t>Programa de Trabalho: 10.303.055.2.186 ED. 3.3.90.32.99.00 Fonte 20 Custeio SUS.</w:t>
      </w:r>
    </w:p>
    <w:p w:rsidR="007D1564" w:rsidRPr="007D1564" w:rsidRDefault="007D1564" w:rsidP="00A467C3">
      <w:pPr>
        <w:pStyle w:val="PargrafodaLista"/>
        <w:tabs>
          <w:tab w:val="left" w:pos="567"/>
        </w:tabs>
        <w:spacing w:after="80" w:line="280" w:lineRule="exact"/>
        <w:ind w:left="992"/>
        <w:contextualSpacing w:val="0"/>
        <w:jc w:val="both"/>
        <w:rPr>
          <w:rFonts w:ascii="Verdana" w:hAnsi="Verdana" w:cs="Arial"/>
          <w:b/>
          <w:sz w:val="18"/>
          <w:szCs w:val="18"/>
        </w:rPr>
      </w:pPr>
    </w:p>
    <w:p w:rsidR="000F3647" w:rsidRPr="00AD3B87" w:rsidRDefault="000F3647" w:rsidP="00D501E8">
      <w:pPr>
        <w:numPr>
          <w:ilvl w:val="1"/>
          <w:numId w:val="13"/>
        </w:numPr>
        <w:tabs>
          <w:tab w:val="left" w:pos="567"/>
          <w:tab w:val="left" w:pos="993"/>
        </w:tabs>
        <w:spacing w:after="80" w:line="280" w:lineRule="exact"/>
        <w:ind w:left="992" w:hanging="425"/>
        <w:jc w:val="both"/>
        <w:rPr>
          <w:rFonts w:ascii="Verdana" w:hAnsi="Verdana" w:cs="Arial"/>
          <w:color w:val="000000"/>
          <w:sz w:val="18"/>
          <w:szCs w:val="18"/>
        </w:rPr>
      </w:pPr>
      <w:r w:rsidRPr="00AD3B87">
        <w:rPr>
          <w:rFonts w:ascii="Verdana" w:hAnsi="Verdana" w:cs="Arial"/>
          <w:color w:val="000000"/>
          <w:sz w:val="18"/>
          <w:szCs w:val="18"/>
        </w:rPr>
        <w:t xml:space="preserve">As notas fiscais deverão ser emitidas em nome do </w:t>
      </w:r>
      <w:r w:rsidRPr="00AD3B87">
        <w:rPr>
          <w:rFonts w:ascii="Verdana" w:hAnsi="Verdana" w:cs="Arial"/>
          <w:b/>
          <w:sz w:val="18"/>
          <w:szCs w:val="18"/>
        </w:rPr>
        <w:t>FUNDO MUNICIPAL DE SAÚDE</w:t>
      </w:r>
      <w:r w:rsidR="001F008D">
        <w:rPr>
          <w:rFonts w:ascii="Verdana" w:hAnsi="Verdana" w:cs="Arial"/>
          <w:b/>
          <w:sz w:val="18"/>
          <w:szCs w:val="18"/>
        </w:rPr>
        <w:t xml:space="preserve"> DE SÃO PEDRO DA ALDEIA</w:t>
      </w:r>
      <w:r w:rsidRPr="00AD3B87">
        <w:rPr>
          <w:rFonts w:ascii="Verdana" w:hAnsi="Verdana" w:cs="Arial"/>
          <w:b/>
          <w:sz w:val="18"/>
          <w:szCs w:val="18"/>
        </w:rPr>
        <w:t xml:space="preserve">, CNPJ </w:t>
      </w:r>
      <w:r w:rsidR="001F008D">
        <w:rPr>
          <w:rFonts w:ascii="Verdana" w:hAnsi="Verdana" w:cs="Arial"/>
          <w:b/>
          <w:sz w:val="18"/>
          <w:szCs w:val="18"/>
        </w:rPr>
        <w:t>04</w:t>
      </w:r>
      <w:r w:rsidR="001A2B27">
        <w:rPr>
          <w:rFonts w:ascii="Verdana" w:hAnsi="Verdana" w:cs="Arial"/>
          <w:b/>
          <w:sz w:val="18"/>
          <w:szCs w:val="18"/>
        </w:rPr>
        <w:t>.</w:t>
      </w:r>
      <w:r w:rsidR="001F008D">
        <w:rPr>
          <w:rFonts w:ascii="Verdana" w:hAnsi="Verdana" w:cs="Arial"/>
          <w:b/>
          <w:sz w:val="18"/>
          <w:szCs w:val="18"/>
        </w:rPr>
        <w:t>182</w:t>
      </w:r>
      <w:r w:rsidR="001A2B27">
        <w:rPr>
          <w:rFonts w:ascii="Verdana" w:hAnsi="Verdana" w:cs="Arial"/>
          <w:b/>
          <w:sz w:val="18"/>
          <w:szCs w:val="18"/>
        </w:rPr>
        <w:t>.</w:t>
      </w:r>
      <w:r w:rsidR="001F008D">
        <w:rPr>
          <w:rFonts w:ascii="Verdana" w:hAnsi="Verdana" w:cs="Arial"/>
          <w:b/>
          <w:sz w:val="18"/>
          <w:szCs w:val="18"/>
        </w:rPr>
        <w:t>700</w:t>
      </w:r>
      <w:r w:rsidR="001A2B27">
        <w:rPr>
          <w:rFonts w:ascii="Verdana" w:hAnsi="Verdana" w:cs="Arial"/>
          <w:b/>
          <w:sz w:val="18"/>
          <w:szCs w:val="18"/>
        </w:rPr>
        <w:t>/</w:t>
      </w:r>
      <w:r w:rsidR="001F008D">
        <w:rPr>
          <w:rFonts w:ascii="Verdana" w:hAnsi="Verdana" w:cs="Arial"/>
          <w:b/>
          <w:sz w:val="18"/>
          <w:szCs w:val="18"/>
        </w:rPr>
        <w:t>0001-03</w:t>
      </w:r>
      <w:r w:rsidRPr="00AD3B87">
        <w:rPr>
          <w:rFonts w:ascii="Verdana" w:hAnsi="Verdana" w:cs="Arial"/>
          <w:b/>
          <w:sz w:val="18"/>
          <w:szCs w:val="18"/>
        </w:rPr>
        <w:t>.</w:t>
      </w:r>
    </w:p>
    <w:p w:rsidR="000F3647" w:rsidRDefault="001A2B27" w:rsidP="00D501E8">
      <w:pPr>
        <w:numPr>
          <w:ilvl w:val="1"/>
          <w:numId w:val="13"/>
        </w:numPr>
        <w:tabs>
          <w:tab w:val="left" w:pos="567"/>
          <w:tab w:val="left" w:pos="993"/>
        </w:tabs>
        <w:spacing w:after="80" w:line="280" w:lineRule="exact"/>
        <w:ind w:left="992" w:hanging="425"/>
        <w:jc w:val="both"/>
        <w:rPr>
          <w:rFonts w:ascii="Verdana" w:hAnsi="Verdana" w:cs="Arial"/>
          <w:color w:val="000000"/>
          <w:sz w:val="18"/>
          <w:szCs w:val="18"/>
        </w:rPr>
      </w:pPr>
      <w:r>
        <w:rPr>
          <w:rFonts w:ascii="Verdana" w:hAnsi="Verdana" w:cs="Arial"/>
          <w:color w:val="000000"/>
          <w:sz w:val="18"/>
          <w:szCs w:val="18"/>
        </w:rPr>
        <w:t>A</w:t>
      </w:r>
      <w:r w:rsidR="000F3647" w:rsidRPr="00AD3B87">
        <w:rPr>
          <w:rFonts w:ascii="Verdana" w:hAnsi="Verdana" w:cs="Arial"/>
          <w:color w:val="000000"/>
          <w:sz w:val="18"/>
          <w:szCs w:val="18"/>
        </w:rPr>
        <w:t xml:space="preserve"> Contratada deverá informar nas notas ficais o número do processo ao qual corresponde, bem como o número respectivo empenho.</w:t>
      </w:r>
    </w:p>
    <w:p w:rsidR="001A2B27" w:rsidRDefault="001A2B27" w:rsidP="00D501E8">
      <w:pPr>
        <w:tabs>
          <w:tab w:val="left" w:pos="567"/>
          <w:tab w:val="left" w:pos="993"/>
        </w:tabs>
        <w:spacing w:after="80" w:line="280" w:lineRule="exact"/>
        <w:ind w:left="992"/>
        <w:jc w:val="both"/>
        <w:rPr>
          <w:rFonts w:ascii="Verdana" w:hAnsi="Verdana" w:cs="Arial"/>
          <w:color w:val="000000"/>
          <w:sz w:val="18"/>
          <w:szCs w:val="18"/>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DO PAGAMENTO</w:t>
      </w:r>
    </w:p>
    <w:p w:rsidR="000F3647" w:rsidRPr="00AD3B87" w:rsidRDefault="000F3647" w:rsidP="00D501E8">
      <w:pPr>
        <w:numPr>
          <w:ilvl w:val="1"/>
          <w:numId w:val="13"/>
        </w:numPr>
        <w:tabs>
          <w:tab w:val="left" w:pos="567"/>
        </w:tabs>
        <w:spacing w:after="80" w:line="280" w:lineRule="exact"/>
        <w:ind w:left="993" w:hanging="426"/>
        <w:jc w:val="both"/>
        <w:rPr>
          <w:rFonts w:ascii="Verdana" w:hAnsi="Verdana" w:cs="Arial"/>
          <w:color w:val="000000"/>
          <w:sz w:val="18"/>
          <w:szCs w:val="18"/>
        </w:rPr>
      </w:pPr>
      <w:r w:rsidRPr="00AD3B87">
        <w:rPr>
          <w:rFonts w:ascii="Verdana" w:hAnsi="Verdana" w:cs="Arial"/>
          <w:color w:val="000000"/>
          <w:sz w:val="18"/>
          <w:szCs w:val="18"/>
        </w:rPr>
        <w:t>O pagamento será efetuado em até 30 dias úteis após liquidação da Nota Fiscal, desde que as certidões listadas abaixo estejam dentro da validade:</w:t>
      </w:r>
    </w:p>
    <w:p w:rsidR="000F3647" w:rsidRPr="001A2B27" w:rsidRDefault="000F3647" w:rsidP="00D501E8">
      <w:pPr>
        <w:pStyle w:val="PargrafodaLista"/>
        <w:numPr>
          <w:ilvl w:val="2"/>
          <w:numId w:val="13"/>
        </w:numPr>
        <w:tabs>
          <w:tab w:val="left" w:pos="567"/>
          <w:tab w:val="left" w:pos="1560"/>
        </w:tabs>
        <w:spacing w:after="80" w:line="280" w:lineRule="exact"/>
        <w:ind w:left="1560" w:hanging="284"/>
        <w:contextualSpacing w:val="0"/>
        <w:jc w:val="both"/>
        <w:rPr>
          <w:rFonts w:ascii="Verdana" w:hAnsi="Verdana" w:cs="Arial"/>
          <w:color w:val="000000"/>
          <w:sz w:val="18"/>
          <w:szCs w:val="18"/>
        </w:rPr>
      </w:pPr>
      <w:r w:rsidRPr="001A2B27">
        <w:rPr>
          <w:rFonts w:ascii="Verdana" w:hAnsi="Verdana" w:cs="Arial"/>
          <w:color w:val="000000"/>
          <w:sz w:val="18"/>
          <w:szCs w:val="18"/>
        </w:rPr>
        <w:t>Negativa de Débitos Trabalhistas</w:t>
      </w:r>
    </w:p>
    <w:p w:rsidR="000F3647" w:rsidRPr="00AD3B87" w:rsidRDefault="000F3647" w:rsidP="002B7F8B">
      <w:pPr>
        <w:pStyle w:val="PargrafodaLista"/>
        <w:numPr>
          <w:ilvl w:val="2"/>
          <w:numId w:val="13"/>
        </w:numPr>
        <w:tabs>
          <w:tab w:val="left" w:pos="567"/>
          <w:tab w:val="left" w:pos="1560"/>
          <w:tab w:val="left" w:pos="2268"/>
          <w:tab w:val="left" w:pos="2552"/>
          <w:tab w:val="left" w:pos="2694"/>
        </w:tabs>
        <w:spacing w:after="80" w:line="280" w:lineRule="exact"/>
        <w:ind w:left="1560" w:hanging="284"/>
        <w:contextualSpacing w:val="0"/>
        <w:jc w:val="both"/>
        <w:rPr>
          <w:rFonts w:ascii="Verdana" w:hAnsi="Verdana" w:cs="Arial"/>
          <w:color w:val="000000"/>
          <w:sz w:val="18"/>
          <w:szCs w:val="18"/>
        </w:rPr>
      </w:pPr>
      <w:r w:rsidRPr="00AD3B87">
        <w:rPr>
          <w:rFonts w:ascii="Verdana" w:hAnsi="Verdana" w:cs="Arial"/>
          <w:color w:val="000000"/>
          <w:sz w:val="18"/>
          <w:szCs w:val="18"/>
        </w:rPr>
        <w:t>Previdenciária</w:t>
      </w:r>
    </w:p>
    <w:p w:rsidR="000F3647" w:rsidRPr="00AD3B87" w:rsidRDefault="000F3647" w:rsidP="00D501E8">
      <w:pPr>
        <w:pStyle w:val="PargrafodaLista"/>
        <w:numPr>
          <w:ilvl w:val="2"/>
          <w:numId w:val="13"/>
        </w:numPr>
        <w:tabs>
          <w:tab w:val="left" w:pos="567"/>
          <w:tab w:val="left" w:pos="1560"/>
          <w:tab w:val="left" w:pos="2268"/>
          <w:tab w:val="left" w:pos="2552"/>
          <w:tab w:val="left" w:pos="2694"/>
        </w:tabs>
        <w:spacing w:after="80" w:line="280" w:lineRule="exact"/>
        <w:ind w:left="1560" w:hanging="284"/>
        <w:contextualSpacing w:val="0"/>
        <w:jc w:val="both"/>
        <w:rPr>
          <w:rFonts w:ascii="Verdana" w:hAnsi="Verdana" w:cs="Arial"/>
          <w:color w:val="000000"/>
          <w:sz w:val="18"/>
          <w:szCs w:val="18"/>
        </w:rPr>
      </w:pPr>
      <w:r w:rsidRPr="00AD3B87">
        <w:rPr>
          <w:rFonts w:ascii="Verdana" w:hAnsi="Verdana" w:cs="Arial"/>
          <w:color w:val="000000"/>
          <w:sz w:val="18"/>
          <w:szCs w:val="18"/>
        </w:rPr>
        <w:t>FGTS</w:t>
      </w:r>
    </w:p>
    <w:p w:rsidR="000F3647" w:rsidRPr="00AD3B87" w:rsidRDefault="000F3647" w:rsidP="00D501E8">
      <w:pPr>
        <w:pStyle w:val="PargrafodaLista"/>
        <w:numPr>
          <w:ilvl w:val="2"/>
          <w:numId w:val="13"/>
        </w:numPr>
        <w:tabs>
          <w:tab w:val="left" w:pos="567"/>
          <w:tab w:val="left" w:pos="1560"/>
          <w:tab w:val="left" w:pos="2268"/>
          <w:tab w:val="left" w:pos="2552"/>
          <w:tab w:val="left" w:pos="2694"/>
        </w:tabs>
        <w:spacing w:after="80" w:line="280" w:lineRule="exact"/>
        <w:ind w:left="1560" w:hanging="284"/>
        <w:contextualSpacing w:val="0"/>
        <w:jc w:val="both"/>
        <w:rPr>
          <w:rFonts w:ascii="Verdana" w:hAnsi="Verdana" w:cs="Arial"/>
          <w:color w:val="000000"/>
          <w:sz w:val="18"/>
          <w:szCs w:val="18"/>
        </w:rPr>
      </w:pPr>
      <w:r w:rsidRPr="00AD3B87">
        <w:rPr>
          <w:rFonts w:ascii="Verdana" w:hAnsi="Verdana" w:cs="Arial"/>
          <w:color w:val="000000"/>
          <w:sz w:val="18"/>
          <w:szCs w:val="18"/>
        </w:rPr>
        <w:t>Fazenda</w:t>
      </w:r>
    </w:p>
    <w:p w:rsidR="000F3647" w:rsidRPr="00AD3B87" w:rsidRDefault="000F3647" w:rsidP="00D501E8">
      <w:pPr>
        <w:pStyle w:val="PargrafodaLista"/>
        <w:numPr>
          <w:ilvl w:val="2"/>
          <w:numId w:val="13"/>
        </w:numPr>
        <w:tabs>
          <w:tab w:val="left" w:pos="567"/>
          <w:tab w:val="left" w:pos="1560"/>
          <w:tab w:val="left" w:pos="2268"/>
          <w:tab w:val="left" w:pos="2552"/>
          <w:tab w:val="left" w:pos="2694"/>
        </w:tabs>
        <w:spacing w:after="80" w:line="280" w:lineRule="exact"/>
        <w:ind w:left="1560" w:hanging="284"/>
        <w:contextualSpacing w:val="0"/>
        <w:jc w:val="both"/>
        <w:rPr>
          <w:rFonts w:ascii="Verdana" w:hAnsi="Verdana" w:cs="Arial"/>
          <w:color w:val="000000"/>
          <w:sz w:val="18"/>
          <w:szCs w:val="18"/>
        </w:rPr>
      </w:pPr>
      <w:r w:rsidRPr="00AD3B87">
        <w:rPr>
          <w:rFonts w:ascii="Verdana" w:hAnsi="Verdana" w:cs="Arial"/>
          <w:color w:val="000000"/>
          <w:sz w:val="18"/>
          <w:szCs w:val="18"/>
        </w:rPr>
        <w:t>Municipal</w:t>
      </w:r>
    </w:p>
    <w:p w:rsidR="000F3647" w:rsidRPr="00AD3B87" w:rsidRDefault="000F3647" w:rsidP="00D501E8">
      <w:pPr>
        <w:pStyle w:val="PargrafodaLista"/>
        <w:numPr>
          <w:ilvl w:val="2"/>
          <w:numId w:val="13"/>
        </w:numPr>
        <w:tabs>
          <w:tab w:val="left" w:pos="567"/>
          <w:tab w:val="left" w:pos="1560"/>
          <w:tab w:val="left" w:pos="2268"/>
          <w:tab w:val="left" w:pos="2552"/>
          <w:tab w:val="left" w:pos="2694"/>
        </w:tabs>
        <w:spacing w:after="80" w:line="280" w:lineRule="exact"/>
        <w:ind w:left="1560" w:hanging="284"/>
        <w:contextualSpacing w:val="0"/>
        <w:jc w:val="both"/>
        <w:rPr>
          <w:rFonts w:ascii="Verdana" w:hAnsi="Verdana" w:cs="Arial"/>
          <w:color w:val="000000"/>
          <w:sz w:val="18"/>
          <w:szCs w:val="18"/>
        </w:rPr>
      </w:pPr>
      <w:r w:rsidRPr="00AD3B87">
        <w:rPr>
          <w:rFonts w:ascii="Verdana" w:hAnsi="Verdana" w:cs="Arial"/>
          <w:color w:val="000000"/>
          <w:sz w:val="18"/>
          <w:szCs w:val="18"/>
        </w:rPr>
        <w:t>Estadual</w:t>
      </w:r>
    </w:p>
    <w:p w:rsidR="000F3647" w:rsidRPr="00AD3B87" w:rsidRDefault="000F3647" w:rsidP="00D501E8">
      <w:pPr>
        <w:numPr>
          <w:ilvl w:val="1"/>
          <w:numId w:val="13"/>
        </w:numPr>
        <w:tabs>
          <w:tab w:val="left" w:pos="567"/>
        </w:tabs>
        <w:spacing w:after="80" w:line="280" w:lineRule="exact"/>
        <w:ind w:left="993" w:hanging="426"/>
        <w:jc w:val="both"/>
        <w:rPr>
          <w:rFonts w:ascii="Verdana" w:hAnsi="Verdana" w:cs="Arial"/>
          <w:color w:val="000000"/>
          <w:sz w:val="18"/>
          <w:szCs w:val="18"/>
        </w:rPr>
      </w:pPr>
      <w:r w:rsidRPr="00AD3B87">
        <w:rPr>
          <w:rFonts w:ascii="Verdana" w:hAnsi="Verdana" w:cs="Arial"/>
          <w:color w:val="000000"/>
          <w:sz w:val="18"/>
          <w:szCs w:val="18"/>
        </w:rPr>
        <w:t>A Nota Fiscal de Serviço deverá conter a identificação do Banco, número da Agência e da Conta Corrente, para que a Contratante possa efetuar o pagamento do valor devido.</w:t>
      </w:r>
    </w:p>
    <w:p w:rsidR="000F3647" w:rsidRDefault="000F3647" w:rsidP="00D501E8">
      <w:pPr>
        <w:numPr>
          <w:ilvl w:val="1"/>
          <w:numId w:val="13"/>
        </w:numPr>
        <w:tabs>
          <w:tab w:val="left" w:pos="567"/>
        </w:tabs>
        <w:spacing w:after="80" w:line="280" w:lineRule="exact"/>
        <w:ind w:left="993" w:hanging="426"/>
        <w:jc w:val="both"/>
        <w:rPr>
          <w:rFonts w:ascii="Verdana" w:hAnsi="Verdana" w:cs="Arial"/>
          <w:color w:val="000000"/>
          <w:sz w:val="18"/>
          <w:szCs w:val="18"/>
        </w:rPr>
      </w:pPr>
      <w:r w:rsidRPr="00AD3B87">
        <w:rPr>
          <w:rFonts w:ascii="Verdana" w:hAnsi="Verdana" w:cs="Arial"/>
          <w:color w:val="000000"/>
          <w:sz w:val="18"/>
          <w:szCs w:val="18"/>
        </w:rPr>
        <w:t xml:space="preserve">Na ocorrência de rejeição </w:t>
      </w:r>
      <w:proofErr w:type="gramStart"/>
      <w:r w:rsidRPr="00AD3B87">
        <w:rPr>
          <w:rFonts w:ascii="Verdana" w:hAnsi="Verdana" w:cs="Arial"/>
          <w:color w:val="000000"/>
          <w:sz w:val="18"/>
          <w:szCs w:val="18"/>
        </w:rPr>
        <w:t>da(</w:t>
      </w:r>
      <w:proofErr w:type="gramEnd"/>
      <w:r w:rsidRPr="00AD3B87">
        <w:rPr>
          <w:rFonts w:ascii="Verdana" w:hAnsi="Verdana" w:cs="Arial"/>
          <w:color w:val="000000"/>
          <w:sz w:val="18"/>
          <w:szCs w:val="18"/>
        </w:rPr>
        <w:t>s) Nota(s) Fiscal(</w:t>
      </w:r>
      <w:proofErr w:type="spellStart"/>
      <w:r w:rsidRPr="00AD3B87">
        <w:rPr>
          <w:rFonts w:ascii="Verdana" w:hAnsi="Verdana" w:cs="Arial"/>
          <w:color w:val="000000"/>
          <w:sz w:val="18"/>
          <w:szCs w:val="18"/>
        </w:rPr>
        <w:t>is</w:t>
      </w:r>
      <w:proofErr w:type="spellEnd"/>
      <w:r w:rsidRPr="00AD3B87">
        <w:rPr>
          <w:rFonts w:ascii="Verdana" w:hAnsi="Verdana" w:cs="Arial"/>
          <w:color w:val="000000"/>
          <w:sz w:val="18"/>
          <w:szCs w:val="18"/>
        </w:rPr>
        <w:t>), motivada por erro ou incorreções, o prazo para pagamento estipulado acima passará a ser contado a parti</w:t>
      </w:r>
      <w:r>
        <w:rPr>
          <w:rFonts w:ascii="Verdana" w:hAnsi="Verdana" w:cs="Arial"/>
          <w:color w:val="000000"/>
          <w:sz w:val="18"/>
          <w:szCs w:val="18"/>
        </w:rPr>
        <w:t>r da data de sua reapresentação.</w:t>
      </w:r>
    </w:p>
    <w:p w:rsidR="00C15F3D" w:rsidRPr="00AD3B87" w:rsidRDefault="00C15F3D" w:rsidP="00D501E8">
      <w:pPr>
        <w:tabs>
          <w:tab w:val="left" w:pos="567"/>
        </w:tabs>
        <w:spacing w:after="80" w:line="280" w:lineRule="exact"/>
        <w:ind w:left="1276"/>
        <w:jc w:val="both"/>
        <w:rPr>
          <w:rFonts w:ascii="Verdana" w:hAnsi="Verdana" w:cs="Arial"/>
          <w:color w:val="000000"/>
          <w:sz w:val="18"/>
          <w:szCs w:val="18"/>
        </w:rPr>
      </w:pPr>
    </w:p>
    <w:p w:rsidR="000F3647" w:rsidRPr="00AD3B87" w:rsidRDefault="000F3647" w:rsidP="00D501E8">
      <w:pPr>
        <w:pStyle w:val="PargrafodaLista"/>
        <w:numPr>
          <w:ilvl w:val="0"/>
          <w:numId w:val="13"/>
        </w:numPr>
        <w:tabs>
          <w:tab w:val="left" w:pos="567"/>
          <w:tab w:val="left" w:pos="709"/>
          <w:tab w:val="left" w:pos="1276"/>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DAS OBRIGAÇÕES DA CONTRATANTE</w:t>
      </w:r>
    </w:p>
    <w:p w:rsidR="000F3647" w:rsidRPr="00AD3B87" w:rsidRDefault="000F3647" w:rsidP="00D501E8">
      <w:pPr>
        <w:pStyle w:val="PargrafodaLista"/>
        <w:numPr>
          <w:ilvl w:val="1"/>
          <w:numId w:val="13"/>
        </w:numPr>
        <w:tabs>
          <w:tab w:val="left" w:pos="567"/>
          <w:tab w:val="left" w:pos="993"/>
        </w:tabs>
        <w:spacing w:line="360" w:lineRule="auto"/>
        <w:ind w:left="993" w:hanging="426"/>
        <w:jc w:val="both"/>
        <w:rPr>
          <w:rFonts w:ascii="Verdana" w:hAnsi="Verdana"/>
          <w:color w:val="000000"/>
          <w:sz w:val="18"/>
          <w:szCs w:val="18"/>
        </w:rPr>
      </w:pPr>
      <w:r w:rsidRPr="00AD3B87">
        <w:rPr>
          <w:rFonts w:ascii="Verdana" w:hAnsi="Verdana"/>
          <w:color w:val="000000"/>
          <w:sz w:val="18"/>
          <w:szCs w:val="18"/>
        </w:rPr>
        <w:t xml:space="preserve">Caberá à Contratante: </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color w:val="000000"/>
          <w:sz w:val="18"/>
          <w:szCs w:val="18"/>
        </w:rPr>
        <w:t>Exigir o cumprimento de todas as obrigações assumidas pela Contratada, de acordo com as cláusulas contratuais e os termos de sua proposta;</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sz w:val="18"/>
          <w:szCs w:val="18"/>
        </w:rPr>
        <w:t>Receber provisoriamente o material, disponibilizando local, data e horário;</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sz w:val="18"/>
          <w:szCs w:val="18"/>
        </w:rPr>
        <w:t xml:space="preserve">Verificar minuciosamente, no prazo fixado, a conformidade dos bens recebidos provisoriamente com as especificações constantes do Termo de Referência e da proposta, para fins de aceitação e recebimento definitivos; </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sz w:val="18"/>
          <w:szCs w:val="18"/>
        </w:rPr>
        <w:t>Acompanhar e fiscalizar o cumprimento das obrigações da Contratada, através de servidor especialmente designado;</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sz w:val="18"/>
          <w:szCs w:val="18"/>
        </w:rPr>
        <w:t>Efetuar o pagamento no prazo previsto;</w:t>
      </w:r>
    </w:p>
    <w:p w:rsidR="000F3647" w:rsidRPr="00AD3B87" w:rsidRDefault="000F3647" w:rsidP="00D501E8">
      <w:pPr>
        <w:pStyle w:val="PargrafodaLista"/>
        <w:numPr>
          <w:ilvl w:val="2"/>
          <w:numId w:val="13"/>
        </w:numPr>
        <w:tabs>
          <w:tab w:val="left" w:pos="567"/>
        </w:tabs>
        <w:spacing w:line="360" w:lineRule="auto"/>
        <w:ind w:left="1560" w:hanging="426"/>
        <w:jc w:val="both"/>
        <w:rPr>
          <w:rFonts w:ascii="Verdana" w:hAnsi="Verdana"/>
          <w:color w:val="000000"/>
          <w:sz w:val="18"/>
          <w:szCs w:val="18"/>
        </w:rPr>
      </w:pPr>
      <w:r w:rsidRPr="00AD3B87">
        <w:rPr>
          <w:rFonts w:ascii="Verdana" w:hAnsi="Verdana"/>
          <w:color w:val="000000"/>
          <w:sz w:val="18"/>
          <w:szCs w:val="18"/>
        </w:rPr>
        <w:t>Efetuar as retenções tributárias devidas sobre o valor da Nota Fiscal/Fatura fornecida pela contratada.</w:t>
      </w:r>
    </w:p>
    <w:p w:rsidR="000F3647" w:rsidRPr="00AC3577" w:rsidRDefault="000F3647" w:rsidP="00D501E8">
      <w:pPr>
        <w:pStyle w:val="PargrafodaLista"/>
        <w:numPr>
          <w:ilvl w:val="1"/>
          <w:numId w:val="13"/>
        </w:numPr>
        <w:tabs>
          <w:tab w:val="left" w:pos="567"/>
        </w:tabs>
        <w:spacing w:line="360" w:lineRule="auto"/>
        <w:ind w:left="993" w:hanging="426"/>
        <w:jc w:val="both"/>
        <w:rPr>
          <w:rFonts w:ascii="Verdana" w:hAnsi="Verdana"/>
          <w:b/>
          <w:color w:val="000000"/>
          <w:sz w:val="18"/>
          <w:szCs w:val="18"/>
        </w:rPr>
      </w:pPr>
      <w:r w:rsidRPr="00AD3B87">
        <w:rPr>
          <w:rFonts w:ascii="Verdana" w:hAnsi="Verdana"/>
          <w:color w:val="000000"/>
          <w:sz w:val="18"/>
          <w:szCs w:val="18"/>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AC3577" w:rsidRPr="00C15F3D" w:rsidRDefault="00AC3577" w:rsidP="00AC3577">
      <w:pPr>
        <w:pStyle w:val="PargrafodaLista"/>
        <w:tabs>
          <w:tab w:val="left" w:pos="567"/>
        </w:tabs>
        <w:spacing w:line="360" w:lineRule="auto"/>
        <w:ind w:left="993"/>
        <w:jc w:val="both"/>
        <w:rPr>
          <w:rFonts w:ascii="Verdana" w:hAnsi="Verdana"/>
          <w:b/>
          <w:color w:val="000000"/>
          <w:sz w:val="18"/>
          <w:szCs w:val="18"/>
        </w:rPr>
      </w:pPr>
    </w:p>
    <w:p w:rsidR="00C15F3D" w:rsidRPr="00AD3B87" w:rsidRDefault="00C15F3D" w:rsidP="00D501E8">
      <w:pPr>
        <w:pStyle w:val="PargrafodaLista"/>
        <w:tabs>
          <w:tab w:val="left" w:pos="567"/>
        </w:tabs>
        <w:spacing w:line="360" w:lineRule="auto"/>
        <w:ind w:left="993"/>
        <w:jc w:val="both"/>
        <w:rPr>
          <w:rFonts w:ascii="Verdana" w:hAnsi="Verdana"/>
          <w:b/>
          <w:color w:val="000000"/>
          <w:sz w:val="18"/>
          <w:szCs w:val="18"/>
        </w:rPr>
      </w:pPr>
    </w:p>
    <w:p w:rsidR="000F364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lastRenderedPageBreak/>
        <w:t xml:space="preserve">DAS OBRIGAÇÕES DA CONTRATADA </w:t>
      </w:r>
    </w:p>
    <w:p w:rsidR="00AC3577" w:rsidRPr="00AD3B87" w:rsidRDefault="00AC3577" w:rsidP="00AC3577">
      <w:pPr>
        <w:pStyle w:val="PargrafodaLista"/>
        <w:tabs>
          <w:tab w:val="left" w:pos="567"/>
        </w:tabs>
        <w:spacing w:line="360" w:lineRule="auto"/>
        <w:ind w:left="0"/>
        <w:jc w:val="both"/>
        <w:rPr>
          <w:rFonts w:ascii="Verdana" w:hAnsi="Verdana"/>
          <w:b/>
          <w:color w:val="000000"/>
          <w:sz w:val="18"/>
          <w:szCs w:val="18"/>
          <w:u w:val="single"/>
        </w:rPr>
      </w:pP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color w:val="000000"/>
          <w:sz w:val="18"/>
          <w:szCs w:val="18"/>
        </w:rPr>
        <w:t>Ter capacidade de atendimento da demanda com eficiência, presteza e zelo;</w:t>
      </w:r>
    </w:p>
    <w:p w:rsidR="000F3647" w:rsidRPr="00C15F3D"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b/>
          <w:color w:val="000000"/>
          <w:sz w:val="18"/>
          <w:szCs w:val="18"/>
        </w:rPr>
      </w:pPr>
      <w:r w:rsidRPr="00C15F3D">
        <w:rPr>
          <w:rFonts w:ascii="Verdana" w:hAnsi="Verdana"/>
          <w:sz w:val="18"/>
          <w:szCs w:val="18"/>
        </w:rPr>
        <w:t xml:space="preserve">Efetuar a entrega dos </w:t>
      </w:r>
      <w:r w:rsidR="00C15F3D">
        <w:rPr>
          <w:rFonts w:ascii="Verdana" w:hAnsi="Verdana"/>
          <w:sz w:val="18"/>
          <w:szCs w:val="18"/>
        </w:rPr>
        <w:t xml:space="preserve">medicamentos </w:t>
      </w:r>
      <w:r w:rsidRPr="00C15F3D">
        <w:rPr>
          <w:rFonts w:ascii="Verdana" w:hAnsi="Verdana"/>
          <w:sz w:val="18"/>
          <w:szCs w:val="18"/>
        </w:rPr>
        <w:t xml:space="preserve">em perfeitas condições, no prazo e local indicados pela Contratante, em estrita observância das especificações do Termo de Referência e da proposta, acompanhado da respectiva </w:t>
      </w:r>
      <w:r w:rsidRPr="00C15F3D">
        <w:rPr>
          <w:rFonts w:ascii="Verdana" w:hAnsi="Verdana"/>
          <w:sz w:val="18"/>
          <w:szCs w:val="18"/>
          <w:u w:val="single"/>
        </w:rPr>
        <w:t xml:space="preserve">Nota Fiscal Eletrônica </w:t>
      </w:r>
      <w:r w:rsidRPr="00C15F3D">
        <w:rPr>
          <w:rFonts w:ascii="Verdana" w:hAnsi="Verdana"/>
          <w:b/>
          <w:sz w:val="18"/>
          <w:szCs w:val="18"/>
          <w:u w:val="single"/>
        </w:rPr>
        <w:t>COMPLETA</w:t>
      </w:r>
      <w:r w:rsidR="00C15F3D">
        <w:rPr>
          <w:rFonts w:ascii="Verdana" w:hAnsi="Verdana"/>
          <w:b/>
          <w:sz w:val="18"/>
          <w:szCs w:val="18"/>
          <w:u w:val="single"/>
        </w:rPr>
        <w:t xml:space="preserve">, </w:t>
      </w:r>
      <w:r w:rsidRPr="00C15F3D">
        <w:rPr>
          <w:rFonts w:ascii="Verdana" w:hAnsi="Verdana"/>
          <w:sz w:val="18"/>
          <w:szCs w:val="18"/>
        </w:rPr>
        <w:t>constando detalhadamente as indicações da marca, fabricante, modelo, tipo, procedência e prazo de garantia, quando for o caso, acompanhada das certidões de regularidade fiscal citadas no</w:t>
      </w:r>
      <w:r w:rsidR="00C15F3D">
        <w:rPr>
          <w:rFonts w:ascii="Verdana" w:hAnsi="Verdana"/>
          <w:sz w:val="18"/>
          <w:szCs w:val="18"/>
        </w:rPr>
        <w:t xml:space="preserve"> item 10.</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sz w:val="18"/>
          <w:szCs w:val="18"/>
        </w:rPr>
        <w:t>Responsabilizar-se pelos vícios e danos decorrentes do produto, de acordo com os artigos 12, 13, 18 e 26, do Código de Defesa do Consumidor (Lei nº 8.078, de 1990);</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sz w:val="18"/>
          <w:szCs w:val="18"/>
        </w:rPr>
        <w:t>O dever previsto no subitem anterior implica na obrigação de, a critério da Contratante, substituir, reparar, corrigir, remover, ou reconstruir, às suas expensas, no prazo máximo de 03 dias, o produto com avarias, defeitos ou em desacordo com o Termo de Referência;</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color w:val="000000"/>
          <w:sz w:val="18"/>
          <w:szCs w:val="18"/>
        </w:rPr>
      </w:pPr>
      <w:r w:rsidRPr="00AD3B87">
        <w:rPr>
          <w:rFonts w:ascii="Verdana" w:hAnsi="Verdana"/>
          <w:color w:val="000000"/>
          <w:sz w:val="18"/>
          <w:szCs w:val="18"/>
        </w:rPr>
        <w:t>Responder, integralmente, por perdas e danos que vier a causar ao Contratante ou a terceiros em razão de ação ou omissão, dolosa ou culposa, sua ou dos seus prepostos, independentemente de outras cominações contratuais ou legais a que estiver sujeita;</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sz w:val="18"/>
          <w:szCs w:val="18"/>
        </w:rPr>
        <w:t>Atender prontamente a quaisquer exigências da Contratante, inerentes ao objeto da contratação;</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sz w:val="18"/>
          <w:szCs w:val="18"/>
        </w:rPr>
        <w:t>Não transferir a terceiros, por qualquer forma, nem mesmo parcialmente, as obrigações assumidas, nem subcontratar qualquer das prestações a que está obrigada, exceto nas condições autorizadas no Termo de Referência ou na minuta de contrato;</w:t>
      </w:r>
    </w:p>
    <w:p w:rsidR="000F3647" w:rsidRPr="00AD3B87" w:rsidRDefault="00C15F3D"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Pr>
          <w:rFonts w:ascii="Verdana" w:hAnsi="Verdana"/>
          <w:sz w:val="18"/>
          <w:szCs w:val="18"/>
        </w:rPr>
        <w:t>Responsabilizar-se</w:t>
      </w:r>
      <w:r w:rsidR="000F3647" w:rsidRPr="00AD3B87">
        <w:rPr>
          <w:rFonts w:ascii="Verdana" w:hAnsi="Verdana"/>
          <w:sz w:val="18"/>
          <w:szCs w:val="18"/>
        </w:rPr>
        <w:t xml:space="preserve"> pelas despesas dos tributos, encargos trabalhistas, previdenciários, fiscais, </w:t>
      </w:r>
      <w:r w:rsidR="000F3647" w:rsidRPr="00C15F3D">
        <w:rPr>
          <w:rFonts w:ascii="Verdana" w:hAnsi="Verdana"/>
          <w:color w:val="000000"/>
          <w:sz w:val="18"/>
          <w:szCs w:val="18"/>
        </w:rPr>
        <w:t>de</w:t>
      </w:r>
      <w:r w:rsidR="000F3647" w:rsidRPr="00AD3B87">
        <w:rPr>
          <w:rFonts w:ascii="Verdana" w:hAnsi="Verdana"/>
          <w:b/>
          <w:color w:val="000000"/>
          <w:sz w:val="18"/>
          <w:szCs w:val="18"/>
        </w:rPr>
        <w:t xml:space="preserve"> </w:t>
      </w:r>
      <w:r w:rsidR="000F3647" w:rsidRPr="00AD3B87">
        <w:rPr>
          <w:rFonts w:ascii="Verdana" w:hAnsi="Verdana"/>
          <w:color w:val="000000"/>
          <w:sz w:val="18"/>
          <w:szCs w:val="18"/>
        </w:rPr>
        <w:t>seguro de acidentes,</w:t>
      </w:r>
      <w:r>
        <w:rPr>
          <w:rFonts w:ascii="Verdana" w:hAnsi="Verdana"/>
          <w:color w:val="000000"/>
          <w:sz w:val="18"/>
          <w:szCs w:val="18"/>
        </w:rPr>
        <w:t xml:space="preserve"> </w:t>
      </w:r>
      <w:r w:rsidR="000F3647" w:rsidRPr="00AD3B87">
        <w:rPr>
          <w:rFonts w:ascii="Verdana" w:hAnsi="Verdana"/>
          <w:sz w:val="18"/>
          <w:szCs w:val="18"/>
        </w:rPr>
        <w:t>comerciais, taxas, fretes, seguros, deslocamento de pessoal, prestação de garantia e quaisquer outras que incidam ou venham a incidir na execução do contrato.</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color w:val="000000"/>
          <w:sz w:val="18"/>
          <w:szCs w:val="18"/>
        </w:rPr>
        <w:t>Comunicar à Contratante, no prazo máximo de 02 horas de antecedência, os motivos que eventualmente impossibilitem o cumprimento do prazo previsto, com a devida comprovação;</w:t>
      </w:r>
    </w:p>
    <w:p w:rsidR="000F3647" w:rsidRPr="00AD3B87"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color w:val="000000"/>
          <w:sz w:val="18"/>
          <w:szCs w:val="18"/>
        </w:rPr>
        <w:t>Manter, durante toda a execução do contrato, em compatibilidade com as obrigações assumidas, todas as condições de habilitação e qualificação exigidas na licitação;</w:t>
      </w:r>
    </w:p>
    <w:p w:rsidR="000F3647" w:rsidRPr="00C15F3D" w:rsidRDefault="000F3647" w:rsidP="00D501E8">
      <w:pPr>
        <w:pStyle w:val="PargrafodaLista"/>
        <w:numPr>
          <w:ilvl w:val="1"/>
          <w:numId w:val="13"/>
        </w:numPr>
        <w:tabs>
          <w:tab w:val="left" w:pos="567"/>
        </w:tabs>
        <w:spacing w:after="80" w:line="280" w:lineRule="exact"/>
        <w:ind w:left="992" w:hanging="425"/>
        <w:contextualSpacing w:val="0"/>
        <w:jc w:val="both"/>
        <w:rPr>
          <w:rFonts w:ascii="Verdana" w:hAnsi="Verdana"/>
          <w:b/>
          <w:color w:val="000000"/>
          <w:sz w:val="18"/>
          <w:szCs w:val="18"/>
        </w:rPr>
      </w:pPr>
      <w:r w:rsidRPr="00AD3B87">
        <w:rPr>
          <w:rFonts w:ascii="Verdana" w:hAnsi="Verdana"/>
          <w:color w:val="000000"/>
          <w:sz w:val="18"/>
          <w:szCs w:val="18"/>
        </w:rPr>
        <w:t>Arcar com o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 1º do art. 57 da Lei nº 8.666, de 1993.</w:t>
      </w:r>
    </w:p>
    <w:p w:rsidR="00C15F3D" w:rsidRPr="00AD3B87" w:rsidRDefault="00C15F3D" w:rsidP="00D501E8">
      <w:pPr>
        <w:pStyle w:val="PargrafodaLista"/>
        <w:tabs>
          <w:tab w:val="left" w:pos="567"/>
        </w:tabs>
        <w:spacing w:line="280" w:lineRule="exact"/>
        <w:ind w:left="992"/>
        <w:jc w:val="both"/>
        <w:rPr>
          <w:rFonts w:ascii="Verdana" w:hAnsi="Verdana"/>
          <w:sz w:val="18"/>
          <w:szCs w:val="18"/>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DA SUBCONTRATAÇÃO</w:t>
      </w:r>
    </w:p>
    <w:p w:rsidR="000F3647" w:rsidRDefault="000F3647" w:rsidP="00D501E8">
      <w:pPr>
        <w:pStyle w:val="PargrafodaLista"/>
        <w:numPr>
          <w:ilvl w:val="1"/>
          <w:numId w:val="13"/>
        </w:numPr>
        <w:tabs>
          <w:tab w:val="left" w:pos="567"/>
          <w:tab w:val="left" w:pos="993"/>
        </w:tabs>
        <w:spacing w:line="360" w:lineRule="auto"/>
        <w:ind w:left="993" w:hanging="426"/>
        <w:jc w:val="both"/>
        <w:rPr>
          <w:rFonts w:ascii="Verdana" w:hAnsi="Verdana"/>
          <w:color w:val="000000"/>
          <w:sz w:val="18"/>
          <w:szCs w:val="18"/>
        </w:rPr>
      </w:pPr>
      <w:r w:rsidRPr="00AD3B87">
        <w:rPr>
          <w:rFonts w:ascii="Verdana" w:hAnsi="Verdana"/>
          <w:color w:val="000000"/>
          <w:sz w:val="18"/>
          <w:szCs w:val="18"/>
        </w:rPr>
        <w:t>Não será admitida a subcontratação do objeto.</w:t>
      </w:r>
    </w:p>
    <w:p w:rsidR="000F3647" w:rsidRDefault="000F3647" w:rsidP="00D501E8">
      <w:pPr>
        <w:pStyle w:val="PargrafodaLista"/>
        <w:tabs>
          <w:tab w:val="left" w:pos="567"/>
          <w:tab w:val="left" w:pos="1134"/>
        </w:tabs>
        <w:spacing w:line="360" w:lineRule="auto"/>
        <w:jc w:val="both"/>
        <w:rPr>
          <w:rFonts w:ascii="Verdana" w:hAnsi="Verdana"/>
          <w:color w:val="000000"/>
          <w:sz w:val="18"/>
          <w:szCs w:val="18"/>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DA ALTERAÇÃO SUBJETIVA</w:t>
      </w:r>
    </w:p>
    <w:p w:rsidR="000F3647" w:rsidRDefault="000F3647" w:rsidP="00D501E8">
      <w:pPr>
        <w:pStyle w:val="PargrafodaLista"/>
        <w:numPr>
          <w:ilvl w:val="1"/>
          <w:numId w:val="13"/>
        </w:numPr>
        <w:tabs>
          <w:tab w:val="left" w:pos="567"/>
        </w:tabs>
        <w:spacing w:after="120" w:line="280" w:lineRule="exact"/>
        <w:ind w:left="992" w:hanging="425"/>
        <w:contextualSpacing w:val="0"/>
        <w:jc w:val="both"/>
        <w:rPr>
          <w:rFonts w:ascii="Verdana" w:hAnsi="Verdana"/>
          <w:color w:val="000000"/>
          <w:sz w:val="18"/>
          <w:szCs w:val="18"/>
          <w:lang w:eastAsia="en-US"/>
        </w:rPr>
      </w:pPr>
      <w:r w:rsidRPr="00AD3B87">
        <w:rPr>
          <w:rFonts w:ascii="Verdana" w:hAnsi="Verdana"/>
          <w:color w:val="000000"/>
          <w:sz w:val="18"/>
          <w:szCs w:val="18"/>
          <w:lang w:eastAsia="en-US"/>
        </w:rPr>
        <w:t xml:space="preserve">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w:t>
      </w:r>
      <w:r w:rsidRPr="00AD3B87">
        <w:rPr>
          <w:rFonts w:ascii="Verdana" w:hAnsi="Verdana"/>
          <w:color w:val="000000"/>
          <w:sz w:val="18"/>
          <w:szCs w:val="18"/>
          <w:lang w:eastAsia="en-US"/>
        </w:rPr>
        <w:lastRenderedPageBreak/>
        <w:t>execução do objeto pactuado e haja a anuência expressa da Administração à continuidade do contrato.</w:t>
      </w:r>
    </w:p>
    <w:p w:rsidR="0073586A" w:rsidRPr="00D76F43" w:rsidRDefault="0073586A" w:rsidP="00D501E8">
      <w:pPr>
        <w:pStyle w:val="SemEspaamento"/>
        <w:tabs>
          <w:tab w:val="left" w:pos="567"/>
        </w:tabs>
        <w:spacing w:line="360" w:lineRule="auto"/>
        <w:ind w:left="1134"/>
        <w:jc w:val="both"/>
        <w:rPr>
          <w:rFonts w:ascii="Verdana" w:hAnsi="Verdana"/>
          <w:sz w:val="18"/>
          <w:szCs w:val="18"/>
          <w:lang w:val="pt-BR"/>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DO CONTROLE DA EXECUÇÃO</w:t>
      </w:r>
    </w:p>
    <w:p w:rsidR="000F3647" w:rsidRPr="00AD3B87" w:rsidRDefault="000F3647" w:rsidP="00D501E8">
      <w:pPr>
        <w:pStyle w:val="PargrafodaLista"/>
        <w:numPr>
          <w:ilvl w:val="1"/>
          <w:numId w:val="13"/>
        </w:numPr>
        <w:tabs>
          <w:tab w:val="left" w:pos="567"/>
        </w:tabs>
        <w:spacing w:after="80" w:line="280" w:lineRule="atLeast"/>
        <w:ind w:left="992" w:hanging="425"/>
        <w:contextualSpacing w:val="0"/>
        <w:jc w:val="both"/>
        <w:rPr>
          <w:rFonts w:ascii="Verdana" w:hAnsi="Verdana"/>
          <w:color w:val="000000"/>
          <w:sz w:val="18"/>
          <w:szCs w:val="18"/>
          <w:lang w:eastAsia="en-US"/>
        </w:rPr>
      </w:pPr>
      <w:r w:rsidRPr="00AD3B87">
        <w:rPr>
          <w:rFonts w:ascii="Verdana" w:hAnsi="Verdana"/>
          <w:sz w:val="18"/>
          <w:szCs w:val="18"/>
        </w:rPr>
        <w:t>O acompanhamento e a f</w:t>
      </w:r>
      <w:r w:rsidR="0073586A">
        <w:rPr>
          <w:rFonts w:ascii="Verdana" w:hAnsi="Verdana"/>
          <w:sz w:val="18"/>
          <w:szCs w:val="18"/>
        </w:rPr>
        <w:t>iscalização da contratação serão exercidos</w:t>
      </w:r>
      <w:r w:rsidRPr="00AD3B87">
        <w:rPr>
          <w:rFonts w:ascii="Verdana" w:hAnsi="Verdana"/>
          <w:sz w:val="18"/>
          <w:szCs w:val="18"/>
        </w:rPr>
        <w:t xml:space="preserve"> por </w:t>
      </w:r>
      <w:r w:rsidR="0073586A">
        <w:rPr>
          <w:rFonts w:ascii="Verdana" w:hAnsi="Verdana"/>
          <w:sz w:val="18"/>
          <w:szCs w:val="18"/>
        </w:rPr>
        <w:t xml:space="preserve">servidor municipal, designado especificamente para esse fim através de Ato Normativo da Secretaria Municipal de Saúde, </w:t>
      </w:r>
      <w:r w:rsidRPr="00AD3B87">
        <w:rPr>
          <w:rFonts w:ascii="Verdana" w:hAnsi="Verdana"/>
          <w:sz w:val="18"/>
          <w:szCs w:val="18"/>
        </w:rPr>
        <w:t xml:space="preserve">ao qual competirá dirimir as dúvidas que surgirem no curso da execução do contrato, e de tudo dará ciência à Administração, </w:t>
      </w:r>
      <w:r w:rsidRPr="00AD3B87">
        <w:rPr>
          <w:rFonts w:ascii="Verdana" w:hAnsi="Verdana"/>
          <w:color w:val="000000"/>
          <w:sz w:val="18"/>
          <w:szCs w:val="18"/>
          <w:lang w:eastAsia="en-US"/>
        </w:rPr>
        <w:t>na forma dos artigos 67 e 73 da Lei nº 8.666/93.</w:t>
      </w:r>
    </w:p>
    <w:p w:rsidR="000F3647" w:rsidRPr="00AD3B87" w:rsidRDefault="000F3647" w:rsidP="00D501E8">
      <w:pPr>
        <w:pStyle w:val="PargrafodaLista"/>
        <w:numPr>
          <w:ilvl w:val="1"/>
          <w:numId w:val="13"/>
        </w:numPr>
        <w:tabs>
          <w:tab w:val="left" w:pos="567"/>
        </w:tabs>
        <w:spacing w:after="80" w:line="280" w:lineRule="atLeast"/>
        <w:ind w:left="992" w:hanging="425"/>
        <w:contextualSpacing w:val="0"/>
        <w:jc w:val="both"/>
        <w:rPr>
          <w:rFonts w:ascii="Verdana" w:hAnsi="Verdana"/>
          <w:sz w:val="18"/>
          <w:szCs w:val="18"/>
        </w:rPr>
      </w:pPr>
      <w:r w:rsidRPr="00AD3B87">
        <w:rPr>
          <w:rFonts w:ascii="Verdana" w:hAnsi="Verdana"/>
          <w:sz w:val="18"/>
          <w:szCs w:val="18"/>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F3647" w:rsidRPr="00AD3B87" w:rsidRDefault="000F3647" w:rsidP="00D501E8">
      <w:pPr>
        <w:pStyle w:val="PargrafodaLista"/>
        <w:numPr>
          <w:ilvl w:val="1"/>
          <w:numId w:val="13"/>
        </w:numPr>
        <w:tabs>
          <w:tab w:val="left" w:pos="567"/>
        </w:tabs>
        <w:spacing w:after="80" w:line="280" w:lineRule="atLeast"/>
        <w:ind w:left="992" w:hanging="425"/>
        <w:contextualSpacing w:val="0"/>
        <w:jc w:val="both"/>
        <w:rPr>
          <w:rFonts w:ascii="Verdana" w:hAnsi="Verdana"/>
          <w:color w:val="000000"/>
          <w:sz w:val="18"/>
          <w:szCs w:val="18"/>
          <w:lang w:eastAsia="en-US"/>
        </w:rPr>
      </w:pPr>
      <w:r w:rsidRPr="00AD3B87">
        <w:rPr>
          <w:rFonts w:ascii="Verdana" w:hAnsi="Verdana"/>
          <w:color w:val="000000"/>
          <w:sz w:val="18"/>
          <w:szCs w:val="18"/>
          <w:lang w:eastAsia="en-US"/>
        </w:rPr>
        <w:t>O fiscal designado deverá ter a experiência necessária para o acompanhamento e controle da execução do</w:t>
      </w:r>
      <w:r w:rsidR="0073586A">
        <w:rPr>
          <w:rFonts w:ascii="Verdana" w:hAnsi="Verdana"/>
          <w:color w:val="000000"/>
          <w:sz w:val="18"/>
          <w:szCs w:val="18"/>
          <w:lang w:eastAsia="en-US"/>
        </w:rPr>
        <w:t xml:space="preserve"> objeto do </w:t>
      </w:r>
      <w:r w:rsidRPr="00AD3B87">
        <w:rPr>
          <w:rFonts w:ascii="Verdana" w:hAnsi="Verdana"/>
          <w:color w:val="000000"/>
          <w:sz w:val="18"/>
          <w:szCs w:val="18"/>
          <w:lang w:eastAsia="en-US"/>
        </w:rPr>
        <w:t>contrato.</w:t>
      </w:r>
    </w:p>
    <w:p w:rsidR="000F3647" w:rsidRPr="00AD3B87" w:rsidRDefault="000F3647" w:rsidP="00D501E8">
      <w:pPr>
        <w:pStyle w:val="PargrafodaLista"/>
        <w:numPr>
          <w:ilvl w:val="1"/>
          <w:numId w:val="13"/>
        </w:numPr>
        <w:tabs>
          <w:tab w:val="left" w:pos="567"/>
        </w:tabs>
        <w:spacing w:after="80" w:line="280" w:lineRule="atLeast"/>
        <w:ind w:left="992" w:hanging="425"/>
        <w:contextualSpacing w:val="0"/>
        <w:jc w:val="both"/>
        <w:rPr>
          <w:rFonts w:ascii="Verdana" w:hAnsi="Verdana"/>
          <w:color w:val="000000"/>
          <w:sz w:val="18"/>
          <w:szCs w:val="18"/>
          <w:lang w:eastAsia="en-US"/>
        </w:rPr>
      </w:pPr>
      <w:r w:rsidRPr="00AD3B87">
        <w:rPr>
          <w:rFonts w:ascii="Verdana" w:hAnsi="Verdana"/>
          <w:color w:val="000000"/>
          <w:sz w:val="18"/>
          <w:szCs w:val="18"/>
          <w:lang w:eastAsia="en-US"/>
        </w:rPr>
        <w:t>A verificação da adequação da prestação do serviço deverá ser realizada com base nos critérios previstos neste Termo de Referência.</w:t>
      </w:r>
    </w:p>
    <w:p w:rsidR="000F3647" w:rsidRDefault="000F3647" w:rsidP="00D501E8">
      <w:pPr>
        <w:pStyle w:val="PargrafodaLista"/>
        <w:numPr>
          <w:ilvl w:val="1"/>
          <w:numId w:val="13"/>
        </w:numPr>
        <w:tabs>
          <w:tab w:val="left" w:pos="567"/>
          <w:tab w:val="left" w:pos="1418"/>
        </w:tabs>
        <w:spacing w:after="80" w:line="280" w:lineRule="atLeast"/>
        <w:ind w:left="992" w:hanging="425"/>
        <w:contextualSpacing w:val="0"/>
        <w:jc w:val="both"/>
        <w:rPr>
          <w:rFonts w:ascii="Verdana" w:hAnsi="Verdana"/>
          <w:color w:val="000000"/>
          <w:sz w:val="18"/>
          <w:szCs w:val="18"/>
          <w:lang w:eastAsia="en-US"/>
        </w:rPr>
      </w:pPr>
      <w:r w:rsidRPr="00AD3B87">
        <w:rPr>
          <w:rFonts w:ascii="Verdana" w:hAnsi="Verdana"/>
          <w:color w:val="000000"/>
          <w:sz w:val="18"/>
          <w:szCs w:val="18"/>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0F3647" w:rsidRPr="00277052" w:rsidRDefault="000F3647" w:rsidP="00D501E8">
      <w:pPr>
        <w:pStyle w:val="PargrafodaLista"/>
        <w:tabs>
          <w:tab w:val="left" w:pos="567"/>
          <w:tab w:val="left" w:pos="1418"/>
        </w:tabs>
        <w:spacing w:line="360" w:lineRule="auto"/>
        <w:jc w:val="both"/>
        <w:rPr>
          <w:rFonts w:ascii="Verdana" w:hAnsi="Verdana"/>
          <w:color w:val="000000"/>
          <w:sz w:val="18"/>
          <w:szCs w:val="18"/>
          <w:lang w:eastAsia="en-US"/>
        </w:rPr>
      </w:pPr>
    </w:p>
    <w:p w:rsidR="000F3647" w:rsidRPr="00AD3B87" w:rsidRDefault="000F3647" w:rsidP="00D501E8">
      <w:pPr>
        <w:pStyle w:val="PargrafodaLista"/>
        <w:numPr>
          <w:ilvl w:val="0"/>
          <w:numId w:val="13"/>
        </w:numPr>
        <w:tabs>
          <w:tab w:val="left" w:pos="567"/>
        </w:tabs>
        <w:spacing w:line="360" w:lineRule="auto"/>
        <w:ind w:left="567" w:hanging="567"/>
        <w:jc w:val="both"/>
        <w:rPr>
          <w:rFonts w:ascii="Verdana" w:hAnsi="Verdana"/>
          <w:b/>
          <w:color w:val="000000"/>
          <w:sz w:val="18"/>
          <w:szCs w:val="18"/>
          <w:u w:val="single"/>
          <w:lang w:eastAsia="en-US"/>
        </w:rPr>
      </w:pPr>
      <w:r w:rsidRPr="00AD3B87">
        <w:rPr>
          <w:rFonts w:ascii="Verdana" w:hAnsi="Verdana"/>
          <w:b/>
          <w:color w:val="000000"/>
          <w:sz w:val="18"/>
          <w:szCs w:val="18"/>
          <w:u w:val="single"/>
          <w:lang w:eastAsia="en-US"/>
        </w:rPr>
        <w:t>DA RESPONSABILIDADE TÉCNICA PELA ELABORAÇÃO DO PRESENTE TERMO</w:t>
      </w:r>
    </w:p>
    <w:p w:rsidR="000F3647" w:rsidRDefault="000F3647" w:rsidP="00D501E8">
      <w:pPr>
        <w:pStyle w:val="PargrafodaLista"/>
        <w:numPr>
          <w:ilvl w:val="1"/>
          <w:numId w:val="13"/>
        </w:numPr>
        <w:tabs>
          <w:tab w:val="left" w:pos="567"/>
        </w:tabs>
        <w:spacing w:line="360" w:lineRule="auto"/>
        <w:ind w:left="993" w:hanging="426"/>
        <w:jc w:val="both"/>
        <w:rPr>
          <w:rFonts w:ascii="Verdana" w:hAnsi="Verdana"/>
          <w:color w:val="000000"/>
          <w:sz w:val="18"/>
          <w:szCs w:val="18"/>
        </w:rPr>
      </w:pPr>
      <w:r w:rsidRPr="00AD3B87">
        <w:rPr>
          <w:rFonts w:ascii="Verdana" w:hAnsi="Verdana"/>
          <w:color w:val="000000"/>
          <w:sz w:val="18"/>
          <w:szCs w:val="18"/>
        </w:rPr>
        <w:t>O presente documento foi elaborado em conjunto com os responsáveis técnicos dos setores requisitantes, que se responsabilizam por todas as informações e exigências técnicas aqui apresentadas.</w:t>
      </w:r>
    </w:p>
    <w:p w:rsidR="00C9085C" w:rsidRPr="00AD3B87" w:rsidRDefault="00C9085C" w:rsidP="00D501E8">
      <w:pPr>
        <w:pStyle w:val="PargrafodaLista"/>
        <w:tabs>
          <w:tab w:val="left" w:pos="567"/>
        </w:tabs>
        <w:spacing w:line="360" w:lineRule="auto"/>
        <w:ind w:left="993"/>
        <w:jc w:val="both"/>
        <w:rPr>
          <w:rFonts w:ascii="Verdana" w:hAnsi="Verdana"/>
          <w:color w:val="000000"/>
          <w:sz w:val="18"/>
          <w:szCs w:val="18"/>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t>DAS SANÇÕES ADMINISTRATIVAS</w:t>
      </w:r>
    </w:p>
    <w:p w:rsidR="000F3647" w:rsidRPr="00AD3B87"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b/>
          <w:color w:val="000000"/>
          <w:sz w:val="18"/>
          <w:szCs w:val="18"/>
        </w:rPr>
      </w:pPr>
      <w:r w:rsidRPr="00AD3B87">
        <w:rPr>
          <w:rFonts w:ascii="Verdana" w:hAnsi="Verdana"/>
          <w:color w:val="000000"/>
          <w:sz w:val="18"/>
          <w:szCs w:val="18"/>
        </w:rPr>
        <w:t>Comete infração administrativa nos termos da Lei nº 8.666, de 1993 e da Lei nº 10.520, de 2002, a Contratada que:</w:t>
      </w:r>
    </w:p>
    <w:p w:rsidR="000F3647" w:rsidRPr="00C9085C" w:rsidRDefault="000F3647" w:rsidP="00D501E8">
      <w:pPr>
        <w:pStyle w:val="PargrafodaLista"/>
        <w:numPr>
          <w:ilvl w:val="2"/>
          <w:numId w:val="13"/>
        </w:numPr>
        <w:tabs>
          <w:tab w:val="left" w:pos="567"/>
          <w:tab w:val="left" w:pos="1560"/>
        </w:tabs>
        <w:spacing w:after="80" w:line="280" w:lineRule="exact"/>
        <w:ind w:left="1446" w:hanging="312"/>
        <w:contextualSpacing w:val="0"/>
        <w:jc w:val="both"/>
        <w:rPr>
          <w:rFonts w:ascii="Verdana" w:hAnsi="Verdana"/>
          <w:color w:val="000000"/>
          <w:sz w:val="18"/>
          <w:szCs w:val="18"/>
        </w:rPr>
      </w:pPr>
      <w:proofErr w:type="spellStart"/>
      <w:r w:rsidRPr="00C9085C">
        <w:rPr>
          <w:rFonts w:ascii="Verdana" w:hAnsi="Verdana"/>
          <w:color w:val="000000"/>
          <w:sz w:val="18"/>
          <w:szCs w:val="18"/>
        </w:rPr>
        <w:t>Inexecutar</w:t>
      </w:r>
      <w:proofErr w:type="spellEnd"/>
      <w:r w:rsidRPr="00C9085C">
        <w:rPr>
          <w:rFonts w:ascii="Verdana" w:hAnsi="Verdana"/>
          <w:color w:val="000000"/>
          <w:sz w:val="18"/>
          <w:szCs w:val="18"/>
        </w:rPr>
        <w:t xml:space="preserve"> total ou parcialmente qualquer das obrigações assumidas em decorrência da contratação;</w:t>
      </w:r>
    </w:p>
    <w:p w:rsidR="000F3647" w:rsidRPr="00C9085C" w:rsidRDefault="000F3647" w:rsidP="00D501E8">
      <w:pPr>
        <w:pStyle w:val="PargrafodaLista"/>
        <w:numPr>
          <w:ilvl w:val="2"/>
          <w:numId w:val="13"/>
        </w:numPr>
        <w:tabs>
          <w:tab w:val="left" w:pos="567"/>
          <w:tab w:val="left" w:pos="1560"/>
        </w:tabs>
        <w:spacing w:after="80" w:line="280" w:lineRule="exact"/>
        <w:ind w:left="1446" w:hanging="312"/>
        <w:contextualSpacing w:val="0"/>
        <w:jc w:val="both"/>
        <w:rPr>
          <w:rFonts w:ascii="Verdana" w:hAnsi="Verdana"/>
          <w:color w:val="000000"/>
          <w:sz w:val="18"/>
          <w:szCs w:val="18"/>
        </w:rPr>
      </w:pPr>
      <w:r w:rsidRPr="00C9085C">
        <w:rPr>
          <w:rFonts w:ascii="Verdana" w:hAnsi="Verdana"/>
          <w:color w:val="000000"/>
          <w:sz w:val="18"/>
          <w:szCs w:val="18"/>
        </w:rPr>
        <w:t>Ensejar o retardamento da execução do objeto;</w:t>
      </w:r>
    </w:p>
    <w:p w:rsidR="000F3647" w:rsidRPr="00C9085C" w:rsidRDefault="000F3647" w:rsidP="00D501E8">
      <w:pPr>
        <w:pStyle w:val="PargrafodaLista"/>
        <w:numPr>
          <w:ilvl w:val="2"/>
          <w:numId w:val="13"/>
        </w:numPr>
        <w:tabs>
          <w:tab w:val="left" w:pos="567"/>
          <w:tab w:val="left" w:pos="1560"/>
        </w:tabs>
        <w:spacing w:after="80" w:line="280" w:lineRule="exact"/>
        <w:ind w:left="1446" w:hanging="312"/>
        <w:contextualSpacing w:val="0"/>
        <w:jc w:val="both"/>
        <w:rPr>
          <w:rFonts w:ascii="Verdana" w:hAnsi="Verdana"/>
          <w:color w:val="000000"/>
          <w:sz w:val="18"/>
          <w:szCs w:val="18"/>
        </w:rPr>
      </w:pPr>
      <w:r w:rsidRPr="00C9085C">
        <w:rPr>
          <w:rFonts w:ascii="Verdana" w:hAnsi="Verdana"/>
          <w:color w:val="000000"/>
          <w:sz w:val="18"/>
          <w:szCs w:val="18"/>
        </w:rPr>
        <w:t>Fraudar na execução do contrato;</w:t>
      </w:r>
    </w:p>
    <w:p w:rsidR="000F3647" w:rsidRPr="00C9085C" w:rsidRDefault="000F3647" w:rsidP="00D501E8">
      <w:pPr>
        <w:pStyle w:val="PargrafodaLista"/>
        <w:numPr>
          <w:ilvl w:val="2"/>
          <w:numId w:val="13"/>
        </w:numPr>
        <w:tabs>
          <w:tab w:val="left" w:pos="567"/>
          <w:tab w:val="left" w:pos="1560"/>
        </w:tabs>
        <w:spacing w:after="80" w:line="280" w:lineRule="exact"/>
        <w:ind w:left="1446" w:hanging="312"/>
        <w:contextualSpacing w:val="0"/>
        <w:jc w:val="both"/>
        <w:rPr>
          <w:rFonts w:ascii="Verdana" w:hAnsi="Verdana"/>
          <w:color w:val="000000"/>
          <w:sz w:val="18"/>
          <w:szCs w:val="18"/>
        </w:rPr>
      </w:pPr>
      <w:r w:rsidRPr="00C9085C">
        <w:rPr>
          <w:rFonts w:ascii="Verdana" w:hAnsi="Verdana"/>
          <w:color w:val="000000"/>
          <w:sz w:val="18"/>
          <w:szCs w:val="18"/>
        </w:rPr>
        <w:t>Comportar-se de modo inidôneo;</w:t>
      </w:r>
    </w:p>
    <w:p w:rsidR="000F3647" w:rsidRPr="00C9085C" w:rsidRDefault="000F3647" w:rsidP="00D501E8">
      <w:pPr>
        <w:pStyle w:val="PargrafodaLista"/>
        <w:numPr>
          <w:ilvl w:val="2"/>
          <w:numId w:val="13"/>
        </w:numPr>
        <w:tabs>
          <w:tab w:val="left" w:pos="567"/>
          <w:tab w:val="left" w:pos="1560"/>
        </w:tabs>
        <w:spacing w:after="80" w:line="280" w:lineRule="exact"/>
        <w:ind w:left="1446" w:hanging="312"/>
        <w:contextualSpacing w:val="0"/>
        <w:jc w:val="both"/>
        <w:rPr>
          <w:rFonts w:ascii="Verdana" w:hAnsi="Verdana"/>
          <w:color w:val="000000"/>
          <w:sz w:val="18"/>
          <w:szCs w:val="18"/>
        </w:rPr>
      </w:pPr>
      <w:r w:rsidRPr="00C9085C">
        <w:rPr>
          <w:rFonts w:ascii="Verdana" w:hAnsi="Verdana"/>
          <w:color w:val="000000"/>
          <w:sz w:val="18"/>
          <w:szCs w:val="18"/>
        </w:rPr>
        <w:t>Cometer fraude fiscal;</w:t>
      </w:r>
    </w:p>
    <w:p w:rsidR="000F3647" w:rsidRPr="00573EEF" w:rsidRDefault="000F3647" w:rsidP="00573EEF">
      <w:pPr>
        <w:pStyle w:val="PargrafodaLista"/>
        <w:numPr>
          <w:ilvl w:val="0"/>
          <w:numId w:val="23"/>
        </w:numPr>
        <w:tabs>
          <w:tab w:val="left" w:pos="567"/>
          <w:tab w:val="left" w:pos="1418"/>
        </w:tabs>
        <w:spacing w:after="80" w:line="280" w:lineRule="exact"/>
        <w:ind w:left="1418"/>
        <w:jc w:val="both"/>
        <w:rPr>
          <w:rFonts w:ascii="Verdana" w:hAnsi="Verdana"/>
          <w:color w:val="000000"/>
          <w:sz w:val="18"/>
          <w:szCs w:val="18"/>
        </w:rPr>
      </w:pPr>
      <w:r w:rsidRPr="00573EEF">
        <w:rPr>
          <w:rFonts w:ascii="Verdana" w:hAnsi="Verdana"/>
          <w:color w:val="000000"/>
          <w:sz w:val="18"/>
          <w:szCs w:val="18"/>
        </w:rPr>
        <w:t>Não mantiver a proposta.</w:t>
      </w:r>
    </w:p>
    <w:p w:rsidR="000F3647"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color w:val="000000"/>
          <w:sz w:val="18"/>
          <w:szCs w:val="18"/>
        </w:rPr>
      </w:pPr>
      <w:r w:rsidRPr="00AD3B87">
        <w:rPr>
          <w:rFonts w:ascii="Verdana" w:hAnsi="Verdana"/>
          <w:color w:val="000000"/>
          <w:sz w:val="18"/>
          <w:szCs w:val="18"/>
        </w:rPr>
        <w:t>A Contratada que cometer qualquer das infrações discriminadas no subitem acima ficará sujeita, sem prejuízo da responsabilidade civil e criminal, às sanções previstas no Edital.</w:t>
      </w:r>
    </w:p>
    <w:p w:rsidR="00C9085C" w:rsidRPr="00AD3B87" w:rsidRDefault="00C9085C" w:rsidP="00D501E8">
      <w:pPr>
        <w:pStyle w:val="PargrafodaLista"/>
        <w:tabs>
          <w:tab w:val="left" w:pos="567"/>
        </w:tabs>
        <w:spacing w:after="80" w:line="280" w:lineRule="exact"/>
        <w:ind w:left="993"/>
        <w:contextualSpacing w:val="0"/>
        <w:jc w:val="both"/>
        <w:rPr>
          <w:rFonts w:ascii="Verdana" w:hAnsi="Verdana"/>
          <w:color w:val="000000"/>
          <w:sz w:val="18"/>
          <w:szCs w:val="18"/>
        </w:rPr>
      </w:pPr>
    </w:p>
    <w:p w:rsidR="000F3647" w:rsidRPr="00AD3B87" w:rsidRDefault="000F3647" w:rsidP="00D501E8">
      <w:pPr>
        <w:pStyle w:val="PargrafodaLista"/>
        <w:numPr>
          <w:ilvl w:val="0"/>
          <w:numId w:val="13"/>
        </w:numPr>
        <w:tabs>
          <w:tab w:val="left" w:pos="567"/>
        </w:tabs>
        <w:spacing w:line="360" w:lineRule="auto"/>
        <w:ind w:left="0" w:firstLine="0"/>
        <w:jc w:val="both"/>
        <w:rPr>
          <w:rFonts w:ascii="Verdana" w:hAnsi="Verdana"/>
          <w:b/>
          <w:color w:val="000000"/>
          <w:sz w:val="18"/>
          <w:szCs w:val="18"/>
          <w:u w:val="single"/>
        </w:rPr>
      </w:pPr>
      <w:r w:rsidRPr="00AD3B87">
        <w:rPr>
          <w:rFonts w:ascii="Verdana" w:hAnsi="Verdana"/>
          <w:b/>
          <w:color w:val="000000"/>
          <w:sz w:val="18"/>
          <w:szCs w:val="18"/>
          <w:u w:val="single"/>
        </w:rPr>
        <w:lastRenderedPageBreak/>
        <w:t>DA RESCISÃO</w:t>
      </w:r>
    </w:p>
    <w:p w:rsidR="000F3647" w:rsidRPr="00AD3B87"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cs="Arial"/>
          <w:color w:val="000000"/>
          <w:sz w:val="18"/>
          <w:szCs w:val="18"/>
        </w:rPr>
      </w:pPr>
      <w:r w:rsidRPr="00AD3B87">
        <w:rPr>
          <w:rFonts w:ascii="Verdana" w:hAnsi="Verdana" w:cs="Arial"/>
          <w:color w:val="000000"/>
          <w:sz w:val="18"/>
          <w:szCs w:val="18"/>
        </w:rPr>
        <w:t>O inadimplemento de cláusula estabelecida neste Termo de Referência, bem como na legislação vigente, por p</w:t>
      </w:r>
      <w:r w:rsidR="00C9085C">
        <w:rPr>
          <w:rFonts w:ascii="Verdana" w:hAnsi="Verdana" w:cs="Arial"/>
          <w:color w:val="000000"/>
          <w:sz w:val="18"/>
          <w:szCs w:val="18"/>
        </w:rPr>
        <w:t xml:space="preserve">arte do fornecedor, assegurará à Administra Municipal </w:t>
      </w:r>
      <w:r w:rsidRPr="00AD3B87">
        <w:rPr>
          <w:rFonts w:ascii="Verdana" w:hAnsi="Verdana" w:cs="Arial"/>
          <w:color w:val="000000"/>
          <w:sz w:val="18"/>
          <w:szCs w:val="18"/>
        </w:rPr>
        <w:t>o direito de rescindi-la, mediante notificação, com prova de recebimento.</w:t>
      </w:r>
    </w:p>
    <w:p w:rsidR="000F3647" w:rsidRPr="00AD3B87"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cs="Arial"/>
          <w:color w:val="000000"/>
          <w:sz w:val="18"/>
          <w:szCs w:val="18"/>
        </w:rPr>
      </w:pPr>
      <w:r w:rsidRPr="00AD3B87">
        <w:rPr>
          <w:rFonts w:ascii="Verdana" w:hAnsi="Verdana" w:cs="Arial"/>
          <w:color w:val="000000"/>
          <w:sz w:val="18"/>
          <w:szCs w:val="18"/>
        </w:rPr>
        <w:t xml:space="preserve">Além de outras hipóteses expressamente previstas no artigo 78 da Lei </w:t>
      </w:r>
      <w:proofErr w:type="gramStart"/>
      <w:r w:rsidRPr="00AD3B87">
        <w:rPr>
          <w:rFonts w:ascii="Verdana" w:hAnsi="Verdana" w:cs="Arial"/>
          <w:color w:val="000000"/>
          <w:sz w:val="18"/>
          <w:szCs w:val="18"/>
        </w:rPr>
        <w:t>n.º</w:t>
      </w:r>
      <w:proofErr w:type="gramEnd"/>
      <w:r w:rsidRPr="00AD3B87">
        <w:rPr>
          <w:rFonts w:ascii="Verdana" w:hAnsi="Verdana" w:cs="Arial"/>
          <w:color w:val="000000"/>
          <w:sz w:val="18"/>
          <w:szCs w:val="18"/>
        </w:rPr>
        <w:t xml:space="preserve"> 8.666/1993 constituem motivos para a rescisão do contrato:</w:t>
      </w:r>
    </w:p>
    <w:p w:rsidR="000F3647" w:rsidRPr="00AD3B87" w:rsidRDefault="000F3647" w:rsidP="00D501E8">
      <w:pPr>
        <w:pStyle w:val="PargrafodaLista"/>
        <w:widowControl w:val="0"/>
        <w:numPr>
          <w:ilvl w:val="2"/>
          <w:numId w:val="13"/>
        </w:numPr>
        <w:tabs>
          <w:tab w:val="left" w:pos="567"/>
        </w:tabs>
        <w:autoSpaceDE w:val="0"/>
        <w:autoSpaceDN w:val="0"/>
        <w:adjustRightInd w:val="0"/>
        <w:spacing w:after="80" w:line="280" w:lineRule="exact"/>
        <w:ind w:left="1418" w:right="238" w:hanging="284"/>
        <w:contextualSpacing w:val="0"/>
        <w:jc w:val="both"/>
        <w:rPr>
          <w:rFonts w:ascii="Verdana" w:hAnsi="Verdana" w:cs="Arial"/>
          <w:color w:val="000000"/>
          <w:sz w:val="18"/>
          <w:szCs w:val="18"/>
        </w:rPr>
      </w:pPr>
      <w:r w:rsidRPr="00AD3B87">
        <w:rPr>
          <w:rFonts w:ascii="Verdana" w:hAnsi="Verdana" w:cs="Arial"/>
          <w:color w:val="000000"/>
          <w:sz w:val="18"/>
          <w:szCs w:val="18"/>
        </w:rPr>
        <w:t>At</w:t>
      </w:r>
      <w:r w:rsidRPr="00AD3B87">
        <w:rPr>
          <w:rFonts w:ascii="Verdana" w:hAnsi="Verdana" w:cs="Arial"/>
          <w:color w:val="000000"/>
          <w:spacing w:val="1"/>
          <w:sz w:val="18"/>
          <w:szCs w:val="18"/>
        </w:rPr>
        <w:t>r</w:t>
      </w:r>
      <w:r w:rsidRPr="00AD3B87">
        <w:rPr>
          <w:rFonts w:ascii="Verdana" w:hAnsi="Verdana" w:cs="Arial"/>
          <w:color w:val="000000"/>
          <w:sz w:val="18"/>
          <w:szCs w:val="18"/>
        </w:rPr>
        <w:t>a</w:t>
      </w:r>
      <w:r w:rsidRPr="00AD3B87">
        <w:rPr>
          <w:rFonts w:ascii="Verdana" w:hAnsi="Verdana" w:cs="Arial"/>
          <w:color w:val="000000"/>
          <w:spacing w:val="1"/>
          <w:sz w:val="18"/>
          <w:szCs w:val="18"/>
        </w:rPr>
        <w:t>s</w:t>
      </w:r>
      <w:r w:rsidRPr="00AD3B87">
        <w:rPr>
          <w:rFonts w:ascii="Verdana" w:hAnsi="Verdana" w:cs="Arial"/>
          <w:color w:val="000000"/>
          <w:sz w:val="18"/>
          <w:szCs w:val="18"/>
        </w:rPr>
        <w:t xml:space="preserve">o </w:t>
      </w:r>
      <w:r w:rsidRPr="00AD3B87">
        <w:rPr>
          <w:rFonts w:ascii="Verdana" w:hAnsi="Verdana" w:cs="Arial"/>
          <w:color w:val="000000"/>
          <w:spacing w:val="-1"/>
          <w:sz w:val="18"/>
          <w:szCs w:val="18"/>
        </w:rPr>
        <w:t>i</w:t>
      </w:r>
      <w:r w:rsidRPr="00AD3B87">
        <w:rPr>
          <w:rFonts w:ascii="Verdana" w:hAnsi="Verdana" w:cs="Arial"/>
          <w:color w:val="000000"/>
          <w:sz w:val="18"/>
          <w:szCs w:val="18"/>
        </w:rPr>
        <w:t>n</w:t>
      </w:r>
      <w:r w:rsidRPr="00AD3B87">
        <w:rPr>
          <w:rFonts w:ascii="Verdana" w:hAnsi="Verdana" w:cs="Arial"/>
          <w:color w:val="000000"/>
          <w:spacing w:val="1"/>
          <w:sz w:val="18"/>
          <w:szCs w:val="18"/>
        </w:rPr>
        <w:t>j</w:t>
      </w:r>
      <w:r w:rsidRPr="00AD3B87">
        <w:rPr>
          <w:rFonts w:ascii="Verdana" w:hAnsi="Verdana" w:cs="Arial"/>
          <w:color w:val="000000"/>
          <w:sz w:val="18"/>
          <w:szCs w:val="18"/>
        </w:rPr>
        <w:t>u</w:t>
      </w:r>
      <w:r w:rsidRPr="00AD3B87">
        <w:rPr>
          <w:rFonts w:ascii="Verdana" w:hAnsi="Verdana" w:cs="Arial"/>
          <w:color w:val="000000"/>
          <w:spacing w:val="1"/>
          <w:sz w:val="18"/>
          <w:szCs w:val="18"/>
        </w:rPr>
        <w:t>s</w:t>
      </w:r>
      <w:r w:rsidRPr="00AD3B87">
        <w:rPr>
          <w:rFonts w:ascii="Verdana" w:hAnsi="Verdana" w:cs="Arial"/>
          <w:color w:val="000000"/>
          <w:sz w:val="18"/>
          <w:szCs w:val="18"/>
        </w:rPr>
        <w:t>t</w:t>
      </w:r>
      <w:r w:rsidRPr="00AD3B87">
        <w:rPr>
          <w:rFonts w:ascii="Verdana" w:hAnsi="Verdana" w:cs="Arial"/>
          <w:color w:val="000000"/>
          <w:spacing w:val="-1"/>
          <w:sz w:val="18"/>
          <w:szCs w:val="18"/>
        </w:rPr>
        <w:t>i</w:t>
      </w:r>
      <w:r w:rsidRPr="00AD3B87">
        <w:rPr>
          <w:rFonts w:ascii="Verdana" w:hAnsi="Verdana" w:cs="Arial"/>
          <w:color w:val="000000"/>
          <w:spacing w:val="2"/>
          <w:sz w:val="18"/>
          <w:szCs w:val="18"/>
        </w:rPr>
        <w:t>f</w:t>
      </w:r>
      <w:r w:rsidRPr="00AD3B87">
        <w:rPr>
          <w:rFonts w:ascii="Verdana" w:hAnsi="Verdana" w:cs="Arial"/>
          <w:color w:val="000000"/>
          <w:spacing w:val="-1"/>
          <w:sz w:val="18"/>
          <w:szCs w:val="18"/>
        </w:rPr>
        <w:t>i</w:t>
      </w:r>
      <w:r w:rsidRPr="00AD3B87">
        <w:rPr>
          <w:rFonts w:ascii="Verdana" w:hAnsi="Verdana" w:cs="Arial"/>
          <w:color w:val="000000"/>
          <w:spacing w:val="1"/>
          <w:sz w:val="18"/>
          <w:szCs w:val="18"/>
        </w:rPr>
        <w:t>c</w:t>
      </w:r>
      <w:r w:rsidRPr="00AD3B87">
        <w:rPr>
          <w:rFonts w:ascii="Verdana" w:hAnsi="Verdana" w:cs="Arial"/>
          <w:color w:val="000000"/>
          <w:sz w:val="18"/>
          <w:szCs w:val="18"/>
        </w:rPr>
        <w:t>ado</w:t>
      </w:r>
      <w:r w:rsidR="00C9085C">
        <w:rPr>
          <w:rFonts w:ascii="Verdana" w:hAnsi="Verdana" w:cs="Arial"/>
          <w:color w:val="000000"/>
          <w:sz w:val="18"/>
          <w:szCs w:val="18"/>
        </w:rPr>
        <w:t xml:space="preserve"> </w:t>
      </w:r>
      <w:r w:rsidRPr="00AD3B87">
        <w:rPr>
          <w:rFonts w:ascii="Verdana" w:hAnsi="Verdana" w:cs="Arial"/>
          <w:color w:val="000000"/>
          <w:sz w:val="18"/>
          <w:szCs w:val="18"/>
        </w:rPr>
        <w:t>na prestação dos serviços,</w:t>
      </w:r>
      <w:r w:rsidR="00C9085C">
        <w:rPr>
          <w:rFonts w:ascii="Verdana" w:hAnsi="Verdana" w:cs="Arial"/>
          <w:color w:val="000000"/>
          <w:sz w:val="18"/>
          <w:szCs w:val="18"/>
        </w:rPr>
        <w:t xml:space="preserve"> </w:t>
      </w:r>
      <w:r w:rsidRPr="00AD3B87">
        <w:rPr>
          <w:rFonts w:ascii="Verdana" w:hAnsi="Verdana" w:cs="Arial"/>
          <w:color w:val="000000"/>
          <w:sz w:val="18"/>
          <w:szCs w:val="18"/>
        </w:rPr>
        <w:t xml:space="preserve">bem </w:t>
      </w:r>
      <w:r w:rsidRPr="00AD3B87">
        <w:rPr>
          <w:rFonts w:ascii="Verdana" w:hAnsi="Verdana" w:cs="Arial"/>
          <w:color w:val="000000"/>
          <w:spacing w:val="1"/>
          <w:sz w:val="18"/>
          <w:szCs w:val="18"/>
        </w:rPr>
        <w:t>c</w:t>
      </w:r>
      <w:r w:rsidRPr="00AD3B87">
        <w:rPr>
          <w:rFonts w:ascii="Verdana" w:hAnsi="Verdana" w:cs="Arial"/>
          <w:color w:val="000000"/>
          <w:sz w:val="18"/>
          <w:szCs w:val="18"/>
        </w:rPr>
        <w:t>o</w:t>
      </w:r>
      <w:r w:rsidRPr="00AD3B87">
        <w:rPr>
          <w:rFonts w:ascii="Verdana" w:hAnsi="Verdana" w:cs="Arial"/>
          <w:color w:val="000000"/>
          <w:spacing w:val="4"/>
          <w:sz w:val="18"/>
          <w:szCs w:val="18"/>
        </w:rPr>
        <w:t>m</w:t>
      </w:r>
      <w:r w:rsidRPr="00AD3B87">
        <w:rPr>
          <w:rFonts w:ascii="Verdana" w:hAnsi="Verdana" w:cs="Arial"/>
          <w:color w:val="000000"/>
          <w:sz w:val="18"/>
          <w:szCs w:val="18"/>
        </w:rPr>
        <w:t>o</w:t>
      </w:r>
      <w:r w:rsidR="00C9085C">
        <w:rPr>
          <w:rFonts w:ascii="Verdana" w:hAnsi="Verdana" w:cs="Arial"/>
          <w:color w:val="000000"/>
          <w:sz w:val="18"/>
          <w:szCs w:val="18"/>
        </w:rPr>
        <w:t xml:space="preserve"> </w:t>
      </w:r>
      <w:r w:rsidRPr="00AD3B87">
        <w:rPr>
          <w:rFonts w:ascii="Verdana" w:hAnsi="Verdana" w:cs="Arial"/>
          <w:color w:val="000000"/>
          <w:sz w:val="18"/>
          <w:szCs w:val="18"/>
        </w:rPr>
        <w:t>a</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s</w:t>
      </w:r>
      <w:r w:rsidRPr="00AD3B87">
        <w:rPr>
          <w:rFonts w:ascii="Verdana" w:hAnsi="Verdana" w:cs="Arial"/>
          <w:color w:val="000000"/>
          <w:sz w:val="18"/>
          <w:szCs w:val="18"/>
        </w:rPr>
        <w:t>ua</w:t>
      </w:r>
      <w:r w:rsidR="00C9085C">
        <w:rPr>
          <w:rFonts w:ascii="Verdana" w:hAnsi="Verdana" w:cs="Arial"/>
          <w:color w:val="000000"/>
          <w:sz w:val="18"/>
          <w:szCs w:val="18"/>
        </w:rPr>
        <w:t xml:space="preserve"> </w:t>
      </w:r>
      <w:r w:rsidRPr="00AD3B87">
        <w:rPr>
          <w:rFonts w:ascii="Verdana" w:hAnsi="Verdana" w:cs="Arial"/>
          <w:color w:val="000000"/>
          <w:sz w:val="18"/>
          <w:szCs w:val="18"/>
        </w:rPr>
        <w:t>pa</w:t>
      </w:r>
      <w:r w:rsidRPr="00AD3B87">
        <w:rPr>
          <w:rFonts w:ascii="Verdana" w:hAnsi="Verdana" w:cs="Arial"/>
          <w:color w:val="000000"/>
          <w:spacing w:val="1"/>
          <w:sz w:val="18"/>
          <w:szCs w:val="18"/>
        </w:rPr>
        <w:t>r</w:t>
      </w:r>
      <w:r w:rsidRPr="00AD3B87">
        <w:rPr>
          <w:rFonts w:ascii="Verdana" w:hAnsi="Verdana" w:cs="Arial"/>
          <w:color w:val="000000"/>
          <w:sz w:val="18"/>
          <w:szCs w:val="18"/>
        </w:rPr>
        <w:t>a</w:t>
      </w:r>
      <w:r w:rsidRPr="00AD3B87">
        <w:rPr>
          <w:rFonts w:ascii="Verdana" w:hAnsi="Verdana" w:cs="Arial"/>
          <w:color w:val="000000"/>
          <w:spacing w:val="-1"/>
          <w:sz w:val="18"/>
          <w:szCs w:val="18"/>
        </w:rPr>
        <w:t>li</w:t>
      </w:r>
      <w:r w:rsidRPr="00AD3B87">
        <w:rPr>
          <w:rFonts w:ascii="Verdana" w:hAnsi="Verdana" w:cs="Arial"/>
          <w:color w:val="000000"/>
          <w:spacing w:val="1"/>
          <w:sz w:val="18"/>
          <w:szCs w:val="18"/>
        </w:rPr>
        <w:t>s</w:t>
      </w:r>
      <w:r w:rsidRPr="00AD3B87">
        <w:rPr>
          <w:rFonts w:ascii="Verdana" w:hAnsi="Verdana" w:cs="Arial"/>
          <w:color w:val="000000"/>
          <w:sz w:val="18"/>
          <w:szCs w:val="18"/>
        </w:rPr>
        <w:t>a</w:t>
      </w:r>
      <w:r w:rsidRPr="00AD3B87">
        <w:rPr>
          <w:rFonts w:ascii="Verdana" w:hAnsi="Verdana" w:cs="Arial"/>
          <w:color w:val="000000"/>
          <w:spacing w:val="1"/>
          <w:sz w:val="18"/>
          <w:szCs w:val="18"/>
        </w:rPr>
        <w:t>ç</w:t>
      </w:r>
      <w:r w:rsidRPr="00AD3B87">
        <w:rPr>
          <w:rFonts w:ascii="Verdana" w:hAnsi="Verdana" w:cs="Arial"/>
          <w:color w:val="000000"/>
          <w:sz w:val="18"/>
          <w:szCs w:val="18"/>
        </w:rPr>
        <w:t>ão</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s</w:t>
      </w:r>
      <w:r w:rsidRPr="00AD3B87">
        <w:rPr>
          <w:rFonts w:ascii="Verdana" w:hAnsi="Verdana" w:cs="Arial"/>
          <w:color w:val="000000"/>
          <w:sz w:val="18"/>
          <w:szCs w:val="18"/>
        </w:rPr>
        <w:t>em</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j</w:t>
      </w:r>
      <w:r w:rsidRPr="00AD3B87">
        <w:rPr>
          <w:rFonts w:ascii="Verdana" w:hAnsi="Verdana" w:cs="Arial"/>
          <w:color w:val="000000"/>
          <w:sz w:val="18"/>
          <w:szCs w:val="18"/>
        </w:rPr>
        <w:t>u</w:t>
      </w:r>
      <w:r w:rsidRPr="00AD3B87">
        <w:rPr>
          <w:rFonts w:ascii="Verdana" w:hAnsi="Verdana" w:cs="Arial"/>
          <w:color w:val="000000"/>
          <w:spacing w:val="1"/>
          <w:sz w:val="18"/>
          <w:szCs w:val="18"/>
        </w:rPr>
        <w:t>s</w:t>
      </w:r>
      <w:r w:rsidRPr="00AD3B87">
        <w:rPr>
          <w:rFonts w:ascii="Verdana" w:hAnsi="Verdana" w:cs="Arial"/>
          <w:color w:val="000000"/>
          <w:sz w:val="18"/>
          <w:szCs w:val="18"/>
        </w:rPr>
        <w:t>ta</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c</w:t>
      </w:r>
      <w:r w:rsidRPr="00AD3B87">
        <w:rPr>
          <w:rFonts w:ascii="Verdana" w:hAnsi="Verdana" w:cs="Arial"/>
          <w:color w:val="000000"/>
          <w:sz w:val="18"/>
          <w:szCs w:val="18"/>
        </w:rPr>
        <w:t>au</w:t>
      </w:r>
      <w:r w:rsidRPr="00AD3B87">
        <w:rPr>
          <w:rFonts w:ascii="Verdana" w:hAnsi="Verdana" w:cs="Arial"/>
          <w:color w:val="000000"/>
          <w:spacing w:val="1"/>
          <w:sz w:val="18"/>
          <w:szCs w:val="18"/>
        </w:rPr>
        <w:t>s</w:t>
      </w:r>
      <w:r w:rsidRPr="00AD3B87">
        <w:rPr>
          <w:rFonts w:ascii="Verdana" w:hAnsi="Verdana" w:cs="Arial"/>
          <w:color w:val="000000"/>
          <w:sz w:val="18"/>
          <w:szCs w:val="18"/>
        </w:rPr>
        <w:t>a</w:t>
      </w:r>
      <w:r w:rsidR="00C9085C">
        <w:rPr>
          <w:rFonts w:ascii="Verdana" w:hAnsi="Verdana" w:cs="Arial"/>
          <w:color w:val="000000"/>
          <w:sz w:val="18"/>
          <w:szCs w:val="18"/>
        </w:rPr>
        <w:t xml:space="preserve"> </w:t>
      </w:r>
      <w:r w:rsidRPr="00AD3B87">
        <w:rPr>
          <w:rFonts w:ascii="Verdana" w:hAnsi="Verdana" w:cs="Arial"/>
          <w:color w:val="000000"/>
          <w:sz w:val="18"/>
          <w:szCs w:val="18"/>
        </w:rPr>
        <w:t>e</w:t>
      </w:r>
      <w:r w:rsidR="00C9085C">
        <w:rPr>
          <w:rFonts w:ascii="Verdana" w:hAnsi="Verdana" w:cs="Arial"/>
          <w:color w:val="000000"/>
          <w:sz w:val="18"/>
          <w:szCs w:val="18"/>
        </w:rPr>
        <w:t xml:space="preserve"> </w:t>
      </w:r>
      <w:r w:rsidRPr="00AD3B87">
        <w:rPr>
          <w:rFonts w:ascii="Verdana" w:hAnsi="Verdana" w:cs="Arial"/>
          <w:color w:val="000000"/>
          <w:sz w:val="18"/>
          <w:szCs w:val="18"/>
        </w:rPr>
        <w:t>p</w:t>
      </w:r>
      <w:r w:rsidRPr="00AD3B87">
        <w:rPr>
          <w:rFonts w:ascii="Verdana" w:hAnsi="Verdana" w:cs="Arial"/>
          <w:color w:val="000000"/>
          <w:spacing w:val="1"/>
          <w:sz w:val="18"/>
          <w:szCs w:val="18"/>
        </w:rPr>
        <w:t>r</w:t>
      </w:r>
      <w:r w:rsidRPr="00AD3B87">
        <w:rPr>
          <w:rFonts w:ascii="Verdana" w:hAnsi="Verdana" w:cs="Arial"/>
          <w:color w:val="000000"/>
          <w:sz w:val="18"/>
          <w:szCs w:val="18"/>
        </w:rPr>
        <w:t>é</w:t>
      </w:r>
      <w:r w:rsidRPr="00AD3B87">
        <w:rPr>
          <w:rFonts w:ascii="Verdana" w:hAnsi="Verdana" w:cs="Arial"/>
          <w:color w:val="000000"/>
          <w:spacing w:val="-1"/>
          <w:sz w:val="18"/>
          <w:szCs w:val="18"/>
        </w:rPr>
        <w:t>vi</w:t>
      </w:r>
      <w:r w:rsidRPr="00AD3B87">
        <w:rPr>
          <w:rFonts w:ascii="Verdana" w:hAnsi="Verdana" w:cs="Arial"/>
          <w:color w:val="000000"/>
          <w:sz w:val="18"/>
          <w:szCs w:val="18"/>
        </w:rPr>
        <w:t>a</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c</w:t>
      </w:r>
      <w:r w:rsidRPr="00AD3B87">
        <w:rPr>
          <w:rFonts w:ascii="Verdana" w:hAnsi="Verdana" w:cs="Arial"/>
          <w:color w:val="000000"/>
          <w:sz w:val="18"/>
          <w:szCs w:val="18"/>
        </w:rPr>
        <w:t>o</w:t>
      </w:r>
      <w:r w:rsidRPr="00AD3B87">
        <w:rPr>
          <w:rFonts w:ascii="Verdana" w:hAnsi="Verdana" w:cs="Arial"/>
          <w:color w:val="000000"/>
          <w:spacing w:val="4"/>
          <w:sz w:val="18"/>
          <w:szCs w:val="18"/>
        </w:rPr>
        <w:t>m</w:t>
      </w:r>
      <w:r w:rsidRPr="00AD3B87">
        <w:rPr>
          <w:rFonts w:ascii="Verdana" w:hAnsi="Verdana" w:cs="Arial"/>
          <w:color w:val="000000"/>
          <w:sz w:val="18"/>
          <w:szCs w:val="18"/>
        </w:rPr>
        <w:t>un</w:t>
      </w:r>
      <w:r w:rsidRPr="00AD3B87">
        <w:rPr>
          <w:rFonts w:ascii="Verdana" w:hAnsi="Verdana" w:cs="Arial"/>
          <w:color w:val="000000"/>
          <w:spacing w:val="-1"/>
          <w:sz w:val="18"/>
          <w:szCs w:val="18"/>
        </w:rPr>
        <w:t>i</w:t>
      </w:r>
      <w:r w:rsidRPr="00AD3B87">
        <w:rPr>
          <w:rFonts w:ascii="Verdana" w:hAnsi="Verdana" w:cs="Arial"/>
          <w:color w:val="000000"/>
          <w:spacing w:val="1"/>
          <w:sz w:val="18"/>
          <w:szCs w:val="18"/>
        </w:rPr>
        <w:t>c</w:t>
      </w:r>
      <w:r w:rsidRPr="00AD3B87">
        <w:rPr>
          <w:rFonts w:ascii="Verdana" w:hAnsi="Verdana" w:cs="Arial"/>
          <w:color w:val="000000"/>
          <w:sz w:val="18"/>
          <w:szCs w:val="18"/>
        </w:rPr>
        <w:t>a</w:t>
      </w:r>
      <w:r w:rsidRPr="00AD3B87">
        <w:rPr>
          <w:rFonts w:ascii="Verdana" w:hAnsi="Verdana" w:cs="Arial"/>
          <w:color w:val="000000"/>
          <w:spacing w:val="1"/>
          <w:sz w:val="18"/>
          <w:szCs w:val="18"/>
        </w:rPr>
        <w:t>ç</w:t>
      </w:r>
      <w:r w:rsidRPr="00AD3B87">
        <w:rPr>
          <w:rFonts w:ascii="Verdana" w:hAnsi="Verdana" w:cs="Arial"/>
          <w:color w:val="000000"/>
          <w:sz w:val="18"/>
          <w:szCs w:val="18"/>
        </w:rPr>
        <w:t>ão</w:t>
      </w:r>
      <w:r w:rsidR="00C9085C">
        <w:rPr>
          <w:rFonts w:ascii="Verdana" w:hAnsi="Verdana" w:cs="Arial"/>
          <w:color w:val="000000"/>
          <w:sz w:val="18"/>
          <w:szCs w:val="18"/>
        </w:rPr>
        <w:t xml:space="preserve"> à </w:t>
      </w:r>
      <w:r w:rsidRPr="00AD3B87">
        <w:rPr>
          <w:rFonts w:ascii="Verdana" w:hAnsi="Verdana" w:cs="Arial"/>
          <w:color w:val="000000"/>
          <w:spacing w:val="-1"/>
          <w:sz w:val="18"/>
          <w:szCs w:val="18"/>
        </w:rPr>
        <w:t>Secretaria Municipal de Saúde</w:t>
      </w:r>
      <w:r w:rsidRPr="00AD3B87">
        <w:rPr>
          <w:rFonts w:ascii="Verdana" w:hAnsi="Verdana" w:cs="Arial"/>
          <w:color w:val="000000"/>
          <w:sz w:val="18"/>
          <w:szCs w:val="18"/>
        </w:rPr>
        <w:t>.</w:t>
      </w:r>
    </w:p>
    <w:p w:rsidR="000F3647" w:rsidRPr="00AD3B87" w:rsidRDefault="000F3647" w:rsidP="00D501E8">
      <w:pPr>
        <w:pStyle w:val="PargrafodaLista"/>
        <w:widowControl w:val="0"/>
        <w:numPr>
          <w:ilvl w:val="2"/>
          <w:numId w:val="13"/>
        </w:numPr>
        <w:tabs>
          <w:tab w:val="left" w:pos="567"/>
        </w:tabs>
        <w:autoSpaceDE w:val="0"/>
        <w:autoSpaceDN w:val="0"/>
        <w:adjustRightInd w:val="0"/>
        <w:spacing w:after="80" w:line="280" w:lineRule="exact"/>
        <w:ind w:left="1418" w:right="238" w:hanging="284"/>
        <w:contextualSpacing w:val="0"/>
        <w:jc w:val="both"/>
        <w:rPr>
          <w:rFonts w:ascii="Verdana" w:hAnsi="Verdana" w:cs="Arial"/>
          <w:color w:val="000000"/>
          <w:sz w:val="18"/>
          <w:szCs w:val="18"/>
        </w:rPr>
      </w:pPr>
      <w:r w:rsidRPr="00AD3B87">
        <w:rPr>
          <w:rFonts w:ascii="Verdana" w:hAnsi="Verdana" w:cs="Arial"/>
          <w:color w:val="000000"/>
          <w:sz w:val="18"/>
          <w:szCs w:val="18"/>
        </w:rPr>
        <w:t>O</w:t>
      </w:r>
      <w:r w:rsidR="00C9085C">
        <w:rPr>
          <w:rFonts w:ascii="Verdana" w:hAnsi="Verdana" w:cs="Arial"/>
          <w:color w:val="000000"/>
          <w:sz w:val="18"/>
          <w:szCs w:val="18"/>
        </w:rPr>
        <w:t xml:space="preserve"> </w:t>
      </w:r>
      <w:r w:rsidRPr="00AD3B87">
        <w:rPr>
          <w:rFonts w:ascii="Verdana" w:hAnsi="Verdana" w:cs="Arial"/>
          <w:color w:val="000000"/>
          <w:spacing w:val="1"/>
          <w:sz w:val="18"/>
          <w:szCs w:val="18"/>
        </w:rPr>
        <w:t>c</w:t>
      </w:r>
      <w:r w:rsidRPr="00AD3B87">
        <w:rPr>
          <w:rFonts w:ascii="Verdana" w:hAnsi="Verdana" w:cs="Arial"/>
          <w:color w:val="000000"/>
          <w:sz w:val="18"/>
          <w:szCs w:val="18"/>
        </w:rPr>
        <w:t>o</w:t>
      </w:r>
      <w:r w:rsidRPr="00AD3B87">
        <w:rPr>
          <w:rFonts w:ascii="Verdana" w:hAnsi="Verdana" w:cs="Arial"/>
          <w:color w:val="000000"/>
          <w:spacing w:val="4"/>
          <w:sz w:val="18"/>
          <w:szCs w:val="18"/>
        </w:rPr>
        <w:t>m</w:t>
      </w:r>
      <w:r w:rsidRPr="00AD3B87">
        <w:rPr>
          <w:rFonts w:ascii="Verdana" w:hAnsi="Verdana" w:cs="Arial"/>
          <w:color w:val="000000"/>
          <w:sz w:val="18"/>
          <w:szCs w:val="18"/>
        </w:rPr>
        <w:t>et</w:t>
      </w:r>
      <w:r w:rsidRPr="00AD3B87">
        <w:rPr>
          <w:rFonts w:ascii="Verdana" w:hAnsi="Verdana" w:cs="Arial"/>
          <w:color w:val="000000"/>
          <w:spacing w:val="-1"/>
          <w:sz w:val="18"/>
          <w:szCs w:val="18"/>
        </w:rPr>
        <w:t>i</w:t>
      </w:r>
      <w:r w:rsidRPr="00AD3B87">
        <w:rPr>
          <w:rFonts w:ascii="Verdana" w:hAnsi="Verdana" w:cs="Arial"/>
          <w:color w:val="000000"/>
          <w:spacing w:val="4"/>
          <w:sz w:val="18"/>
          <w:szCs w:val="18"/>
        </w:rPr>
        <w:t>m</w:t>
      </w:r>
      <w:r w:rsidRPr="00AD3B87">
        <w:rPr>
          <w:rFonts w:ascii="Verdana" w:hAnsi="Verdana" w:cs="Arial"/>
          <w:color w:val="000000"/>
          <w:sz w:val="18"/>
          <w:szCs w:val="18"/>
        </w:rPr>
        <w:t xml:space="preserve">ento </w:t>
      </w:r>
      <w:r w:rsidRPr="00AD3B87">
        <w:rPr>
          <w:rFonts w:ascii="Verdana" w:hAnsi="Verdana" w:cs="Arial"/>
          <w:color w:val="000000"/>
          <w:spacing w:val="1"/>
          <w:sz w:val="18"/>
          <w:szCs w:val="18"/>
        </w:rPr>
        <w:t>r</w:t>
      </w:r>
      <w:r w:rsidRPr="00AD3B87">
        <w:rPr>
          <w:rFonts w:ascii="Verdana" w:hAnsi="Verdana" w:cs="Arial"/>
          <w:color w:val="000000"/>
          <w:sz w:val="18"/>
          <w:szCs w:val="18"/>
        </w:rPr>
        <w:t>e</w:t>
      </w:r>
      <w:r w:rsidRPr="00AD3B87">
        <w:rPr>
          <w:rFonts w:ascii="Verdana" w:hAnsi="Verdana" w:cs="Arial"/>
          <w:color w:val="000000"/>
          <w:spacing w:val="-1"/>
          <w:sz w:val="18"/>
          <w:szCs w:val="18"/>
        </w:rPr>
        <w:t>i</w:t>
      </w:r>
      <w:r w:rsidRPr="00AD3B87">
        <w:rPr>
          <w:rFonts w:ascii="Verdana" w:hAnsi="Verdana" w:cs="Arial"/>
          <w:color w:val="000000"/>
          <w:sz w:val="18"/>
          <w:szCs w:val="18"/>
        </w:rPr>
        <w:t>te</w:t>
      </w:r>
      <w:r w:rsidRPr="00AD3B87">
        <w:rPr>
          <w:rFonts w:ascii="Verdana" w:hAnsi="Verdana" w:cs="Arial"/>
          <w:color w:val="000000"/>
          <w:spacing w:val="1"/>
          <w:sz w:val="18"/>
          <w:szCs w:val="18"/>
        </w:rPr>
        <w:t>r</w:t>
      </w:r>
      <w:r w:rsidRPr="00AD3B87">
        <w:rPr>
          <w:rFonts w:ascii="Verdana" w:hAnsi="Verdana" w:cs="Arial"/>
          <w:color w:val="000000"/>
          <w:sz w:val="18"/>
          <w:szCs w:val="18"/>
        </w:rPr>
        <w:t xml:space="preserve">ado de </w:t>
      </w:r>
      <w:r w:rsidRPr="00AD3B87">
        <w:rPr>
          <w:rFonts w:ascii="Verdana" w:hAnsi="Verdana" w:cs="Arial"/>
          <w:color w:val="000000"/>
          <w:spacing w:val="2"/>
          <w:sz w:val="18"/>
          <w:szCs w:val="18"/>
        </w:rPr>
        <w:t>f</w:t>
      </w:r>
      <w:r w:rsidRPr="00AD3B87">
        <w:rPr>
          <w:rFonts w:ascii="Verdana" w:hAnsi="Verdana" w:cs="Arial"/>
          <w:color w:val="000000"/>
          <w:sz w:val="18"/>
          <w:szCs w:val="18"/>
        </w:rPr>
        <w:t>a</w:t>
      </w:r>
      <w:r w:rsidRPr="00AD3B87">
        <w:rPr>
          <w:rFonts w:ascii="Verdana" w:hAnsi="Verdana" w:cs="Arial"/>
          <w:color w:val="000000"/>
          <w:spacing w:val="-1"/>
          <w:sz w:val="18"/>
          <w:szCs w:val="18"/>
        </w:rPr>
        <w:t>l</w:t>
      </w:r>
      <w:r w:rsidRPr="00AD3B87">
        <w:rPr>
          <w:rFonts w:ascii="Verdana" w:hAnsi="Verdana" w:cs="Arial"/>
          <w:color w:val="000000"/>
          <w:sz w:val="18"/>
          <w:szCs w:val="18"/>
        </w:rPr>
        <w:t xml:space="preserve">has, </w:t>
      </w:r>
      <w:r w:rsidRPr="00AD3B87">
        <w:rPr>
          <w:rFonts w:ascii="Verdana" w:hAnsi="Verdana" w:cs="Arial"/>
          <w:color w:val="000000"/>
          <w:spacing w:val="1"/>
          <w:sz w:val="18"/>
          <w:szCs w:val="18"/>
        </w:rPr>
        <w:t>c</w:t>
      </w:r>
      <w:r w:rsidRPr="00AD3B87">
        <w:rPr>
          <w:rFonts w:ascii="Verdana" w:hAnsi="Verdana" w:cs="Arial"/>
          <w:color w:val="000000"/>
          <w:sz w:val="18"/>
          <w:szCs w:val="18"/>
        </w:rPr>
        <w:t>o</w:t>
      </w:r>
      <w:r w:rsidRPr="00AD3B87">
        <w:rPr>
          <w:rFonts w:ascii="Verdana" w:hAnsi="Verdana" w:cs="Arial"/>
          <w:color w:val="000000"/>
          <w:spacing w:val="4"/>
          <w:sz w:val="18"/>
          <w:szCs w:val="18"/>
        </w:rPr>
        <w:t>m</w:t>
      </w:r>
      <w:r w:rsidRPr="00AD3B87">
        <w:rPr>
          <w:rFonts w:ascii="Verdana" w:hAnsi="Verdana" w:cs="Arial"/>
          <w:color w:val="000000"/>
          <w:sz w:val="18"/>
          <w:szCs w:val="18"/>
        </w:rPr>
        <w:t>p</w:t>
      </w:r>
      <w:r w:rsidRPr="00AD3B87">
        <w:rPr>
          <w:rFonts w:ascii="Verdana" w:hAnsi="Verdana" w:cs="Arial"/>
          <w:color w:val="000000"/>
          <w:spacing w:val="1"/>
          <w:sz w:val="18"/>
          <w:szCs w:val="18"/>
        </w:rPr>
        <w:t>r</w:t>
      </w:r>
      <w:r w:rsidRPr="00AD3B87">
        <w:rPr>
          <w:rFonts w:ascii="Verdana" w:hAnsi="Verdana" w:cs="Arial"/>
          <w:color w:val="000000"/>
          <w:sz w:val="18"/>
          <w:szCs w:val="18"/>
        </w:rPr>
        <w:t>o</w:t>
      </w:r>
      <w:r w:rsidRPr="00AD3B87">
        <w:rPr>
          <w:rFonts w:ascii="Verdana" w:hAnsi="Verdana" w:cs="Arial"/>
          <w:color w:val="000000"/>
          <w:spacing w:val="-1"/>
          <w:sz w:val="18"/>
          <w:szCs w:val="18"/>
        </w:rPr>
        <w:t>v</w:t>
      </w:r>
      <w:r w:rsidRPr="00AD3B87">
        <w:rPr>
          <w:rFonts w:ascii="Verdana" w:hAnsi="Verdana" w:cs="Arial"/>
          <w:color w:val="000000"/>
          <w:sz w:val="18"/>
          <w:szCs w:val="18"/>
        </w:rPr>
        <w:t>adas</w:t>
      </w:r>
      <w:r w:rsidR="00C9085C">
        <w:rPr>
          <w:rFonts w:ascii="Verdana" w:hAnsi="Verdana" w:cs="Arial"/>
          <w:color w:val="000000"/>
          <w:sz w:val="18"/>
          <w:szCs w:val="18"/>
        </w:rPr>
        <w:t xml:space="preserve"> </w:t>
      </w:r>
      <w:r w:rsidRPr="00AD3B87">
        <w:rPr>
          <w:rFonts w:ascii="Verdana" w:hAnsi="Verdana" w:cs="Arial"/>
          <w:color w:val="000000"/>
          <w:sz w:val="18"/>
          <w:szCs w:val="18"/>
        </w:rPr>
        <w:t>por</w:t>
      </w:r>
      <w:r w:rsidR="00C9085C">
        <w:rPr>
          <w:rFonts w:ascii="Verdana" w:hAnsi="Verdana" w:cs="Arial"/>
          <w:color w:val="000000"/>
          <w:sz w:val="18"/>
          <w:szCs w:val="18"/>
        </w:rPr>
        <w:t xml:space="preserve"> </w:t>
      </w:r>
      <w:r w:rsidRPr="00AD3B87">
        <w:rPr>
          <w:rFonts w:ascii="Verdana" w:hAnsi="Verdana" w:cs="Arial"/>
          <w:color w:val="000000"/>
          <w:spacing w:val="4"/>
          <w:sz w:val="18"/>
          <w:szCs w:val="18"/>
        </w:rPr>
        <w:t>m</w:t>
      </w:r>
      <w:r w:rsidRPr="00AD3B87">
        <w:rPr>
          <w:rFonts w:ascii="Verdana" w:hAnsi="Verdana" w:cs="Arial"/>
          <w:color w:val="000000"/>
          <w:sz w:val="18"/>
          <w:szCs w:val="18"/>
        </w:rPr>
        <w:t>e</w:t>
      </w:r>
      <w:r w:rsidRPr="00AD3B87">
        <w:rPr>
          <w:rFonts w:ascii="Verdana" w:hAnsi="Verdana" w:cs="Arial"/>
          <w:color w:val="000000"/>
          <w:spacing w:val="-1"/>
          <w:sz w:val="18"/>
          <w:szCs w:val="18"/>
        </w:rPr>
        <w:t>i</w:t>
      </w:r>
      <w:r w:rsidRPr="00AD3B87">
        <w:rPr>
          <w:rFonts w:ascii="Verdana" w:hAnsi="Verdana" w:cs="Arial"/>
          <w:color w:val="000000"/>
          <w:sz w:val="18"/>
          <w:szCs w:val="18"/>
        </w:rPr>
        <w:t>o</w:t>
      </w:r>
      <w:r w:rsidR="00C9085C">
        <w:rPr>
          <w:rFonts w:ascii="Verdana" w:hAnsi="Verdana" w:cs="Arial"/>
          <w:color w:val="000000"/>
          <w:sz w:val="18"/>
          <w:szCs w:val="18"/>
        </w:rPr>
        <w:t xml:space="preserve"> </w:t>
      </w:r>
      <w:r w:rsidRPr="00AD3B87">
        <w:rPr>
          <w:rFonts w:ascii="Verdana" w:hAnsi="Verdana" w:cs="Arial"/>
          <w:color w:val="000000"/>
          <w:sz w:val="18"/>
          <w:szCs w:val="18"/>
        </w:rPr>
        <w:t xml:space="preserve">de </w:t>
      </w:r>
      <w:r w:rsidRPr="00AD3B87">
        <w:rPr>
          <w:rFonts w:ascii="Verdana" w:hAnsi="Verdana" w:cs="Arial"/>
          <w:color w:val="000000"/>
          <w:spacing w:val="1"/>
          <w:sz w:val="18"/>
          <w:szCs w:val="18"/>
        </w:rPr>
        <w:t>r</w:t>
      </w:r>
      <w:r w:rsidRPr="00AD3B87">
        <w:rPr>
          <w:rFonts w:ascii="Verdana" w:hAnsi="Verdana" w:cs="Arial"/>
          <w:color w:val="000000"/>
          <w:sz w:val="18"/>
          <w:szCs w:val="18"/>
        </w:rPr>
        <w:t>eg</w:t>
      </w:r>
      <w:r w:rsidRPr="00AD3B87">
        <w:rPr>
          <w:rFonts w:ascii="Verdana" w:hAnsi="Verdana" w:cs="Arial"/>
          <w:color w:val="000000"/>
          <w:spacing w:val="-1"/>
          <w:sz w:val="18"/>
          <w:szCs w:val="18"/>
        </w:rPr>
        <w:t>i</w:t>
      </w:r>
      <w:r w:rsidRPr="00AD3B87">
        <w:rPr>
          <w:rFonts w:ascii="Verdana" w:hAnsi="Verdana" w:cs="Arial"/>
          <w:color w:val="000000"/>
          <w:spacing w:val="1"/>
          <w:sz w:val="18"/>
          <w:szCs w:val="18"/>
        </w:rPr>
        <w:t>s</w:t>
      </w:r>
      <w:r w:rsidRPr="00AD3B87">
        <w:rPr>
          <w:rFonts w:ascii="Verdana" w:hAnsi="Verdana" w:cs="Arial"/>
          <w:color w:val="000000"/>
          <w:sz w:val="18"/>
          <w:szCs w:val="18"/>
        </w:rPr>
        <w:t>t</w:t>
      </w:r>
      <w:r w:rsidRPr="00AD3B87">
        <w:rPr>
          <w:rFonts w:ascii="Verdana" w:hAnsi="Verdana" w:cs="Arial"/>
          <w:color w:val="000000"/>
          <w:spacing w:val="1"/>
          <w:sz w:val="18"/>
          <w:szCs w:val="18"/>
        </w:rPr>
        <w:t>r</w:t>
      </w:r>
      <w:r w:rsidRPr="00AD3B87">
        <w:rPr>
          <w:rFonts w:ascii="Verdana" w:hAnsi="Verdana" w:cs="Arial"/>
          <w:color w:val="000000"/>
          <w:sz w:val="18"/>
          <w:szCs w:val="18"/>
        </w:rPr>
        <w:t>o</w:t>
      </w:r>
      <w:r w:rsidR="00C9085C">
        <w:rPr>
          <w:rFonts w:ascii="Verdana" w:hAnsi="Verdana" w:cs="Arial"/>
          <w:color w:val="000000"/>
          <w:sz w:val="18"/>
          <w:szCs w:val="18"/>
        </w:rPr>
        <w:t xml:space="preserve">s </w:t>
      </w:r>
      <w:r w:rsidRPr="00AD3B87">
        <w:rPr>
          <w:rFonts w:ascii="Verdana" w:hAnsi="Verdana" w:cs="Arial"/>
          <w:color w:val="000000"/>
          <w:sz w:val="18"/>
          <w:szCs w:val="18"/>
        </w:rPr>
        <w:t>p</w:t>
      </w:r>
      <w:r w:rsidRPr="00AD3B87">
        <w:rPr>
          <w:rFonts w:ascii="Verdana" w:hAnsi="Verdana" w:cs="Arial"/>
          <w:color w:val="000000"/>
          <w:spacing w:val="1"/>
          <w:sz w:val="18"/>
          <w:szCs w:val="18"/>
        </w:rPr>
        <w:t>r</w:t>
      </w:r>
      <w:r w:rsidRPr="00AD3B87">
        <w:rPr>
          <w:rFonts w:ascii="Verdana" w:hAnsi="Verdana" w:cs="Arial"/>
          <w:color w:val="000000"/>
          <w:sz w:val="18"/>
          <w:szCs w:val="18"/>
        </w:rPr>
        <w:t>óp</w:t>
      </w:r>
      <w:r w:rsidRPr="00AD3B87">
        <w:rPr>
          <w:rFonts w:ascii="Verdana" w:hAnsi="Verdana" w:cs="Arial"/>
          <w:color w:val="000000"/>
          <w:spacing w:val="1"/>
          <w:sz w:val="18"/>
          <w:szCs w:val="18"/>
        </w:rPr>
        <w:t>r</w:t>
      </w:r>
      <w:r w:rsidRPr="00AD3B87">
        <w:rPr>
          <w:rFonts w:ascii="Verdana" w:hAnsi="Verdana" w:cs="Arial"/>
          <w:color w:val="000000"/>
          <w:spacing w:val="-1"/>
          <w:sz w:val="18"/>
          <w:szCs w:val="18"/>
        </w:rPr>
        <w:t>i</w:t>
      </w:r>
      <w:r w:rsidRPr="00AD3B87">
        <w:rPr>
          <w:rFonts w:ascii="Verdana" w:hAnsi="Verdana" w:cs="Arial"/>
          <w:color w:val="000000"/>
          <w:sz w:val="18"/>
          <w:szCs w:val="18"/>
        </w:rPr>
        <w:t>o e</w:t>
      </w:r>
      <w:r w:rsidRPr="00AD3B87">
        <w:rPr>
          <w:rFonts w:ascii="Verdana" w:hAnsi="Verdana" w:cs="Arial"/>
          <w:color w:val="000000"/>
          <w:spacing w:val="2"/>
          <w:sz w:val="18"/>
          <w:szCs w:val="18"/>
        </w:rPr>
        <w:t>f</w:t>
      </w:r>
      <w:r w:rsidRPr="00AD3B87">
        <w:rPr>
          <w:rFonts w:ascii="Verdana" w:hAnsi="Verdana" w:cs="Arial"/>
          <w:color w:val="000000"/>
          <w:sz w:val="18"/>
          <w:szCs w:val="18"/>
        </w:rPr>
        <w:t>etuado</w:t>
      </w:r>
      <w:r w:rsidR="00C9085C">
        <w:rPr>
          <w:rFonts w:ascii="Verdana" w:hAnsi="Verdana" w:cs="Arial"/>
          <w:color w:val="000000"/>
          <w:sz w:val="18"/>
          <w:szCs w:val="18"/>
        </w:rPr>
        <w:t>s pelo Fiscal do contrato.</w:t>
      </w:r>
    </w:p>
    <w:p w:rsidR="000F3647" w:rsidRDefault="000F3647" w:rsidP="00D501E8">
      <w:pPr>
        <w:pStyle w:val="PargrafodaLista"/>
        <w:numPr>
          <w:ilvl w:val="1"/>
          <w:numId w:val="13"/>
        </w:numPr>
        <w:tabs>
          <w:tab w:val="left" w:pos="567"/>
        </w:tabs>
        <w:spacing w:after="80" w:line="280" w:lineRule="exact"/>
        <w:ind w:left="993" w:hanging="426"/>
        <w:contextualSpacing w:val="0"/>
        <w:jc w:val="both"/>
        <w:rPr>
          <w:rFonts w:ascii="Verdana" w:hAnsi="Verdana" w:cs="Arial"/>
          <w:color w:val="000000"/>
          <w:sz w:val="18"/>
          <w:szCs w:val="18"/>
        </w:rPr>
      </w:pPr>
      <w:r w:rsidRPr="00AD3B87">
        <w:rPr>
          <w:rFonts w:ascii="Verdana" w:hAnsi="Verdana" w:cs="Arial"/>
          <w:color w:val="000000"/>
          <w:sz w:val="18"/>
          <w:szCs w:val="18"/>
        </w:rPr>
        <w:t xml:space="preserve">Ao Município de </w:t>
      </w:r>
      <w:r w:rsidR="00C9085C">
        <w:rPr>
          <w:rFonts w:ascii="Verdana" w:hAnsi="Verdana" w:cs="Arial"/>
          <w:color w:val="000000"/>
          <w:sz w:val="18"/>
          <w:szCs w:val="18"/>
        </w:rPr>
        <w:t>São Pedro da Aldeia é reco</w:t>
      </w:r>
      <w:r w:rsidRPr="00AD3B87">
        <w:rPr>
          <w:rFonts w:ascii="Verdana" w:hAnsi="Verdana" w:cs="Arial"/>
          <w:color w:val="000000"/>
          <w:sz w:val="18"/>
          <w:szCs w:val="18"/>
        </w:rPr>
        <w:t xml:space="preserve">nhecido o direito de rescisão administrativa, nos termos do artigo 79, inciso I, da Lei </w:t>
      </w:r>
      <w:proofErr w:type="gramStart"/>
      <w:r w:rsidRPr="00AD3B87">
        <w:rPr>
          <w:rFonts w:ascii="Verdana" w:hAnsi="Verdana" w:cs="Arial"/>
          <w:color w:val="000000"/>
          <w:sz w:val="18"/>
          <w:szCs w:val="18"/>
        </w:rPr>
        <w:t>n.º</w:t>
      </w:r>
      <w:proofErr w:type="gramEnd"/>
      <w:r w:rsidRPr="00AD3B87">
        <w:rPr>
          <w:rFonts w:ascii="Verdana" w:hAnsi="Verdana" w:cs="Arial"/>
          <w:color w:val="000000"/>
          <w:sz w:val="18"/>
          <w:szCs w:val="18"/>
        </w:rPr>
        <w:t xml:space="preserve"> 8.666/93, aplicando-se, no que couber, as disposições dos parágrafos primeiro e o segundo do mesmo artigo, bem como as do artigo 80.</w:t>
      </w:r>
    </w:p>
    <w:p w:rsidR="00026ED0" w:rsidRDefault="00026ED0" w:rsidP="00026ED0">
      <w:pPr>
        <w:pStyle w:val="PargrafodaLista"/>
        <w:tabs>
          <w:tab w:val="left" w:pos="567"/>
        </w:tabs>
        <w:spacing w:after="80" w:line="280" w:lineRule="exact"/>
        <w:ind w:left="993"/>
        <w:contextualSpacing w:val="0"/>
        <w:jc w:val="both"/>
        <w:rPr>
          <w:rFonts w:ascii="Verdana" w:hAnsi="Verdana" w:cs="Arial"/>
          <w:color w:val="000000"/>
          <w:sz w:val="18"/>
          <w:szCs w:val="18"/>
        </w:rPr>
      </w:pPr>
    </w:p>
    <w:p w:rsidR="00026ED0" w:rsidRPr="00062CD0" w:rsidRDefault="00026ED0" w:rsidP="00026ED0">
      <w:pPr>
        <w:pStyle w:val="PargrafodaLista"/>
        <w:numPr>
          <w:ilvl w:val="0"/>
          <w:numId w:val="13"/>
        </w:numPr>
        <w:ind w:left="567"/>
        <w:jc w:val="both"/>
        <w:rPr>
          <w:rFonts w:ascii="Verdana" w:hAnsi="Verdana" w:cs="Arial"/>
          <w:b/>
          <w:bCs/>
          <w:sz w:val="20"/>
          <w:szCs w:val="20"/>
          <w:u w:val="single"/>
        </w:rPr>
      </w:pPr>
      <w:r w:rsidRPr="00062CD0">
        <w:rPr>
          <w:rFonts w:ascii="Verdana" w:hAnsi="Verdana" w:cs="Arial"/>
          <w:b/>
          <w:bCs/>
          <w:sz w:val="20"/>
          <w:szCs w:val="20"/>
        </w:rPr>
        <w:t xml:space="preserve"> </w:t>
      </w:r>
      <w:r w:rsidR="00062CD0" w:rsidRPr="00062CD0">
        <w:rPr>
          <w:rFonts w:ascii="Verdana" w:hAnsi="Verdana" w:cs="Arial"/>
          <w:b/>
          <w:bCs/>
          <w:sz w:val="20"/>
          <w:szCs w:val="20"/>
          <w:u w:val="single"/>
        </w:rPr>
        <w:t>DO COMODA</w:t>
      </w:r>
      <w:r w:rsidRPr="00062CD0">
        <w:rPr>
          <w:rFonts w:ascii="Verdana" w:hAnsi="Verdana" w:cs="Arial"/>
          <w:b/>
          <w:bCs/>
          <w:sz w:val="20"/>
          <w:szCs w:val="20"/>
          <w:u w:val="single"/>
        </w:rPr>
        <w:t>TO DOS APARELHO DE MEDIÇÃO DE GLICEMIA</w:t>
      </w:r>
    </w:p>
    <w:p w:rsidR="00026ED0" w:rsidRDefault="00026ED0" w:rsidP="00026ED0">
      <w:pPr>
        <w:pStyle w:val="PargrafodaLista"/>
        <w:ind w:left="567"/>
        <w:jc w:val="both"/>
        <w:rPr>
          <w:rFonts w:ascii="Arial" w:hAnsi="Arial" w:cs="Arial"/>
          <w:b/>
          <w:bCs/>
          <w:sz w:val="20"/>
          <w:szCs w:val="20"/>
          <w:u w:val="single"/>
        </w:rPr>
      </w:pPr>
    </w:p>
    <w:p w:rsidR="00026ED0" w:rsidRPr="00062CD0" w:rsidRDefault="00026ED0" w:rsidP="00026ED0">
      <w:pPr>
        <w:pStyle w:val="PargrafodaLista"/>
        <w:numPr>
          <w:ilvl w:val="0"/>
          <w:numId w:val="24"/>
        </w:numPr>
        <w:ind w:left="993"/>
        <w:jc w:val="both"/>
        <w:rPr>
          <w:rFonts w:ascii="Verdana" w:hAnsi="Verdana" w:cs="Arial"/>
          <w:bCs/>
          <w:sz w:val="20"/>
          <w:szCs w:val="20"/>
        </w:rPr>
      </w:pPr>
      <w:r w:rsidRPr="00062CD0">
        <w:rPr>
          <w:rFonts w:ascii="Verdana" w:hAnsi="Verdana" w:cs="Arial"/>
          <w:bCs/>
          <w:sz w:val="20"/>
          <w:szCs w:val="20"/>
        </w:rPr>
        <w:t>A licitante vencedora deverá fornecer pelo regime de comodato um quantitativo correspon</w:t>
      </w:r>
      <w:r w:rsidR="00062CD0" w:rsidRPr="00062CD0">
        <w:rPr>
          <w:rFonts w:ascii="Verdana" w:hAnsi="Verdana" w:cs="Arial"/>
          <w:bCs/>
          <w:sz w:val="20"/>
          <w:szCs w:val="20"/>
        </w:rPr>
        <w:t>dente a 10% (</w:t>
      </w:r>
      <w:r w:rsidRPr="00062CD0">
        <w:rPr>
          <w:rFonts w:ascii="Verdana" w:hAnsi="Verdana" w:cs="Arial"/>
          <w:bCs/>
          <w:sz w:val="20"/>
          <w:szCs w:val="20"/>
        </w:rPr>
        <w:t xml:space="preserve">dez por </w:t>
      </w:r>
      <w:proofErr w:type="gramStart"/>
      <w:r w:rsidRPr="00062CD0">
        <w:rPr>
          <w:rFonts w:ascii="Verdana" w:hAnsi="Verdana" w:cs="Arial"/>
          <w:bCs/>
          <w:sz w:val="20"/>
          <w:szCs w:val="20"/>
        </w:rPr>
        <w:t>cento )</w:t>
      </w:r>
      <w:proofErr w:type="gramEnd"/>
      <w:r w:rsidRPr="00062CD0">
        <w:rPr>
          <w:rFonts w:ascii="Verdana" w:hAnsi="Verdana" w:cs="Arial"/>
          <w:bCs/>
          <w:sz w:val="20"/>
          <w:szCs w:val="20"/>
        </w:rPr>
        <w:t xml:space="preserve"> das quantidades de caixas de tira contratadas, de aparelhos que sejam compatíveis com as marcas das tiras orçadas.</w:t>
      </w:r>
    </w:p>
    <w:p w:rsidR="00026ED0" w:rsidRPr="00026ED0" w:rsidRDefault="00026ED0" w:rsidP="00026ED0">
      <w:pPr>
        <w:tabs>
          <w:tab w:val="left" w:pos="567"/>
        </w:tabs>
        <w:spacing w:after="80" w:line="280" w:lineRule="exact"/>
        <w:jc w:val="both"/>
        <w:rPr>
          <w:rFonts w:ascii="Verdana" w:hAnsi="Verdana" w:cs="Arial"/>
          <w:color w:val="000000"/>
          <w:sz w:val="18"/>
          <w:szCs w:val="18"/>
        </w:rPr>
      </w:pPr>
    </w:p>
    <w:p w:rsidR="00C9085C" w:rsidRDefault="00C9085C" w:rsidP="00D501E8">
      <w:pPr>
        <w:tabs>
          <w:tab w:val="left" w:pos="567"/>
        </w:tabs>
        <w:spacing w:line="360" w:lineRule="auto"/>
        <w:jc w:val="right"/>
        <w:rPr>
          <w:rFonts w:ascii="Verdana" w:hAnsi="Verdana"/>
          <w:color w:val="000000"/>
          <w:sz w:val="18"/>
          <w:szCs w:val="18"/>
        </w:rPr>
      </w:pPr>
    </w:p>
    <w:p w:rsidR="00C9085C" w:rsidRDefault="00C9085C" w:rsidP="00D501E8">
      <w:pPr>
        <w:tabs>
          <w:tab w:val="left" w:pos="567"/>
        </w:tabs>
        <w:spacing w:line="360" w:lineRule="auto"/>
        <w:jc w:val="right"/>
        <w:rPr>
          <w:rFonts w:ascii="Verdana" w:hAnsi="Verdana"/>
          <w:color w:val="000000"/>
          <w:sz w:val="18"/>
          <w:szCs w:val="18"/>
        </w:rPr>
      </w:pPr>
    </w:p>
    <w:p w:rsidR="001F008D" w:rsidRPr="00062CD0" w:rsidRDefault="001F008D" w:rsidP="001F008D">
      <w:pPr>
        <w:spacing w:line="360" w:lineRule="auto"/>
        <w:jc w:val="center"/>
        <w:rPr>
          <w:rFonts w:ascii="Verdana" w:hAnsi="Verdana"/>
          <w:b/>
          <w:color w:val="000000"/>
          <w:sz w:val="18"/>
          <w:szCs w:val="18"/>
        </w:rPr>
      </w:pPr>
      <w:r w:rsidRPr="00062CD0">
        <w:rPr>
          <w:rFonts w:ascii="Verdana" w:hAnsi="Verdana"/>
          <w:b/>
          <w:color w:val="000000"/>
          <w:sz w:val="18"/>
          <w:szCs w:val="18"/>
        </w:rPr>
        <w:t xml:space="preserve">São Pedro da Aldeia, </w:t>
      </w:r>
      <w:r w:rsidR="00D717FC">
        <w:rPr>
          <w:rFonts w:ascii="Verdana" w:hAnsi="Verdana"/>
          <w:b/>
          <w:color w:val="000000"/>
          <w:sz w:val="18"/>
          <w:szCs w:val="18"/>
        </w:rPr>
        <w:t>05</w:t>
      </w:r>
      <w:r w:rsidR="00062CD0" w:rsidRPr="00062CD0">
        <w:rPr>
          <w:rFonts w:ascii="Verdana" w:hAnsi="Verdana"/>
          <w:b/>
          <w:color w:val="000000"/>
          <w:sz w:val="18"/>
          <w:szCs w:val="18"/>
        </w:rPr>
        <w:t xml:space="preserve"> de </w:t>
      </w:r>
      <w:r w:rsidR="00D717FC">
        <w:rPr>
          <w:rFonts w:ascii="Verdana" w:hAnsi="Verdana"/>
          <w:b/>
          <w:color w:val="000000"/>
          <w:sz w:val="18"/>
          <w:szCs w:val="18"/>
        </w:rPr>
        <w:t>novembro</w:t>
      </w:r>
      <w:r w:rsidR="00062CD0" w:rsidRPr="00062CD0">
        <w:rPr>
          <w:rFonts w:ascii="Verdana" w:hAnsi="Verdana"/>
          <w:b/>
          <w:color w:val="000000"/>
          <w:sz w:val="18"/>
          <w:szCs w:val="18"/>
        </w:rPr>
        <w:t xml:space="preserve"> de 2019.</w:t>
      </w:r>
    </w:p>
    <w:p w:rsidR="00062CD0" w:rsidRDefault="00062CD0" w:rsidP="001F008D">
      <w:pPr>
        <w:spacing w:line="360" w:lineRule="auto"/>
        <w:jc w:val="center"/>
        <w:rPr>
          <w:rFonts w:ascii="Verdana" w:hAnsi="Verdana"/>
          <w:color w:val="000000"/>
          <w:sz w:val="18"/>
          <w:szCs w:val="18"/>
        </w:rPr>
      </w:pPr>
    </w:p>
    <w:p w:rsidR="00062CD0" w:rsidRDefault="00062CD0" w:rsidP="001F008D">
      <w:pPr>
        <w:spacing w:line="360" w:lineRule="auto"/>
        <w:jc w:val="center"/>
        <w:rPr>
          <w:rFonts w:ascii="Verdana" w:hAnsi="Verdana"/>
          <w:color w:val="000000"/>
          <w:sz w:val="18"/>
          <w:szCs w:val="18"/>
        </w:rPr>
      </w:pPr>
    </w:p>
    <w:p w:rsidR="001F008D" w:rsidRPr="00AD3B87" w:rsidRDefault="001F008D" w:rsidP="001F008D">
      <w:pPr>
        <w:spacing w:line="360" w:lineRule="auto"/>
        <w:jc w:val="center"/>
        <w:rPr>
          <w:rFonts w:ascii="Verdana" w:hAnsi="Verdana"/>
          <w:b/>
          <w:color w:val="000000"/>
          <w:sz w:val="18"/>
          <w:szCs w:val="18"/>
        </w:rPr>
      </w:pPr>
    </w:p>
    <w:p w:rsidR="000F3647" w:rsidRPr="006F49B2" w:rsidRDefault="000F3647" w:rsidP="00D501E8">
      <w:pPr>
        <w:tabs>
          <w:tab w:val="left" w:pos="567"/>
        </w:tabs>
        <w:rPr>
          <w:rFonts w:ascii="Verdana" w:hAnsi="Verdana"/>
          <w:b/>
          <w:bCs/>
          <w:sz w:val="18"/>
          <w:szCs w:val="18"/>
        </w:rPr>
      </w:pPr>
    </w:p>
    <w:p w:rsidR="00F65FA8" w:rsidRDefault="00F65FA8" w:rsidP="00D501E8">
      <w:pPr>
        <w:pStyle w:val="Ttulo"/>
        <w:tabs>
          <w:tab w:val="left" w:pos="567"/>
        </w:tabs>
        <w:outlineLvl w:val="0"/>
        <w:rPr>
          <w:rFonts w:ascii="Verdana" w:hAnsi="Verdana"/>
          <w:sz w:val="18"/>
          <w:szCs w:val="18"/>
        </w:rPr>
      </w:pPr>
    </w:p>
    <w:p w:rsidR="00F65FA8" w:rsidRDefault="00F65FA8" w:rsidP="00D501E8">
      <w:pPr>
        <w:pStyle w:val="Ttulo"/>
        <w:tabs>
          <w:tab w:val="left" w:pos="567"/>
        </w:tabs>
        <w:outlineLvl w:val="0"/>
        <w:rPr>
          <w:rFonts w:ascii="Verdana" w:hAnsi="Verdana"/>
          <w:sz w:val="18"/>
          <w:szCs w:val="18"/>
        </w:rPr>
      </w:pPr>
    </w:p>
    <w:p w:rsidR="00F65FA8" w:rsidRDefault="00F65FA8" w:rsidP="00D501E8">
      <w:pPr>
        <w:pStyle w:val="Ttulo"/>
        <w:tabs>
          <w:tab w:val="left" w:pos="567"/>
        </w:tabs>
        <w:outlineLvl w:val="0"/>
        <w:rPr>
          <w:rFonts w:ascii="Verdana" w:hAnsi="Verdana"/>
          <w:sz w:val="18"/>
          <w:szCs w:val="18"/>
        </w:rPr>
      </w:pPr>
    </w:p>
    <w:p w:rsidR="00F65FA8" w:rsidRDefault="00F65FA8" w:rsidP="00D501E8">
      <w:pPr>
        <w:pStyle w:val="Ttulo"/>
        <w:tabs>
          <w:tab w:val="left" w:pos="567"/>
        </w:tabs>
        <w:outlineLvl w:val="0"/>
        <w:rPr>
          <w:rFonts w:ascii="Verdana" w:hAnsi="Verdana"/>
          <w:sz w:val="18"/>
          <w:szCs w:val="18"/>
        </w:rPr>
      </w:pPr>
    </w:p>
    <w:p w:rsidR="00F65FA8" w:rsidRDefault="00A177BB" w:rsidP="00D501E8">
      <w:pPr>
        <w:pStyle w:val="Ttulo"/>
        <w:tabs>
          <w:tab w:val="left" w:pos="567"/>
        </w:tabs>
        <w:outlineLvl w:val="0"/>
        <w:rPr>
          <w:rFonts w:ascii="Verdana" w:hAnsi="Verdana"/>
          <w:sz w:val="18"/>
          <w:szCs w:val="18"/>
        </w:rPr>
      </w:pPr>
      <w:r w:rsidRPr="0047105B">
        <w:rPr>
          <w:b w:val="0"/>
          <w:noProof/>
          <w:color w:val="000000"/>
        </w:rPr>
        <mc:AlternateContent>
          <mc:Choice Requires="wps">
            <w:drawing>
              <wp:anchor distT="0" distB="0" distL="114300" distR="114300" simplePos="0" relativeHeight="251658752" behindDoc="0" locked="0" layoutInCell="1" allowOverlap="1" wp14:anchorId="2CB29A1A" wp14:editId="5ACE9B54">
                <wp:simplePos x="0" y="0"/>
                <wp:positionH relativeFrom="column">
                  <wp:posOffset>1759585</wp:posOffset>
                </wp:positionH>
                <wp:positionV relativeFrom="paragraph">
                  <wp:posOffset>13335</wp:posOffset>
                </wp:positionV>
                <wp:extent cx="2343150" cy="962025"/>
                <wp:effectExtent l="0" t="0" r="0" b="9525"/>
                <wp:wrapNone/>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962025"/>
                        </a:xfrm>
                        <a:prstGeom prst="rect">
                          <a:avLst/>
                        </a:prstGeom>
                        <a:solidFill>
                          <a:srgbClr val="FFFFFF"/>
                        </a:solidFill>
                        <a:ln w="9525">
                          <a:noFill/>
                          <a:miter lim="800000"/>
                          <a:headEnd/>
                          <a:tailEnd/>
                        </a:ln>
                      </wps:spPr>
                      <wps:txbx>
                        <w:txbxContent>
                          <w:p w:rsidR="00AC3577" w:rsidRPr="00413C72" w:rsidRDefault="00AC3577" w:rsidP="00A177BB">
                            <w:pPr>
                              <w:jc w:val="center"/>
                              <w:rPr>
                                <w:b/>
                              </w:rPr>
                            </w:pPr>
                            <w:r>
                              <w:rPr>
                                <w:b/>
                                <w:sz w:val="22"/>
                                <w:szCs w:val="22"/>
                                <w:u w:val="single"/>
                                <w:lang w:eastAsia="en-US"/>
                              </w:rPr>
                              <w:t>Mayara Alvarenga Alves da Costa</w:t>
                            </w:r>
                            <w:r w:rsidRPr="00413C72">
                              <w:rPr>
                                <w:b/>
                              </w:rPr>
                              <w:t xml:space="preserve"> </w:t>
                            </w:r>
                            <w:r>
                              <w:rPr>
                                <w:b/>
                              </w:rPr>
                              <w:t xml:space="preserve">Farmacêutica </w:t>
                            </w:r>
                          </w:p>
                          <w:p w:rsidR="00AC3577" w:rsidRPr="00413C72" w:rsidRDefault="00AC3577" w:rsidP="00A177BB">
                            <w:pPr>
                              <w:jc w:val="center"/>
                              <w:rPr>
                                <w:b/>
                              </w:rPr>
                            </w:pPr>
                            <w:r w:rsidRPr="00413C72">
                              <w:rPr>
                                <w:b/>
                              </w:rPr>
                              <w:t>Mat</w:t>
                            </w:r>
                            <w:r>
                              <w:rPr>
                                <w:b/>
                              </w:rPr>
                              <w:t>.</w:t>
                            </w:r>
                            <w:r w:rsidRPr="00413C72">
                              <w:rPr>
                                <w:b/>
                              </w:rPr>
                              <w:t xml:space="preserve">: </w:t>
                            </w:r>
                            <w:r w:rsidRPr="00062CD0">
                              <w:rPr>
                                <w:b/>
                                <w:color w:val="000000"/>
                                <w:sz w:val="22"/>
                                <w:szCs w:val="22"/>
                              </w:rPr>
                              <w:t>29.484</w:t>
                            </w:r>
                          </w:p>
                          <w:p w:rsidR="00AC3577" w:rsidRDefault="00AC3577" w:rsidP="00062C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B29A1A" id="_x0000_t202" coordsize="21600,21600" o:spt="202" path="m,l,21600r21600,l21600,xe">
                <v:stroke joinstyle="miter"/>
                <v:path gradientshapeok="t" o:connecttype="rect"/>
              </v:shapetype>
              <v:shape id="Caixa de Texto 2" o:spid="_x0000_s1026" type="#_x0000_t202" style="position:absolute;left:0;text-align:left;margin-left:138.55pt;margin-top:1.05pt;width:184.5pt;height:7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" stroked="f">
                <v:textbox>
                  <w:txbxContent>
                    <w:p w:rsidR="00AC3577" w:rsidRPr="00413C72" w:rsidRDefault="00AC3577" w:rsidP="00A177BB">
                      <w:pPr>
                        <w:jc w:val="center"/>
                        <w:rPr>
                          <w:b/>
                        </w:rPr>
                      </w:pPr>
                      <w:r>
                        <w:rPr>
                          <w:b/>
                          <w:sz w:val="22"/>
                          <w:szCs w:val="22"/>
                          <w:u w:val="single"/>
                          <w:lang w:eastAsia="en-US"/>
                        </w:rPr>
                        <w:t>Mayara Alvarenga Alves da Costa</w:t>
                      </w:r>
                      <w:r w:rsidRPr="00413C72">
                        <w:rPr>
                          <w:b/>
                        </w:rPr>
                        <w:t xml:space="preserve"> </w:t>
                      </w:r>
                      <w:r>
                        <w:rPr>
                          <w:b/>
                        </w:rPr>
                        <w:t xml:space="preserve">Farmacêutica </w:t>
                      </w:r>
                    </w:p>
                    <w:p w:rsidR="00AC3577" w:rsidRPr="00413C72" w:rsidRDefault="00AC3577" w:rsidP="00A177BB">
                      <w:pPr>
                        <w:jc w:val="center"/>
                        <w:rPr>
                          <w:b/>
                        </w:rPr>
                      </w:pPr>
                      <w:r w:rsidRPr="00413C72">
                        <w:rPr>
                          <w:b/>
                        </w:rPr>
                        <w:t>Mat</w:t>
                      </w:r>
                      <w:r>
                        <w:rPr>
                          <w:b/>
                        </w:rPr>
                        <w:t>.</w:t>
                      </w:r>
                      <w:r w:rsidRPr="00413C72">
                        <w:rPr>
                          <w:b/>
                        </w:rPr>
                        <w:t xml:space="preserve">: </w:t>
                      </w:r>
                      <w:r w:rsidRPr="00062CD0">
                        <w:rPr>
                          <w:b/>
                          <w:color w:val="000000"/>
                          <w:sz w:val="22"/>
                          <w:szCs w:val="22"/>
                        </w:rPr>
                        <w:t>29.484</w:t>
                      </w:r>
                    </w:p>
                    <w:p w:rsidR="00AC3577" w:rsidRDefault="00AC3577" w:rsidP="00062CD0"/>
                  </w:txbxContent>
                </v:textbox>
              </v:shape>
            </w:pict>
          </mc:Fallback>
        </mc:AlternateContent>
      </w:r>
    </w:p>
    <w:p w:rsidR="00F65FA8" w:rsidRDefault="00F65FA8" w:rsidP="00D501E8">
      <w:pPr>
        <w:pStyle w:val="Ttulo"/>
        <w:tabs>
          <w:tab w:val="left" w:pos="567"/>
        </w:tabs>
        <w:outlineLvl w:val="0"/>
        <w:rPr>
          <w:rFonts w:ascii="Verdana" w:hAnsi="Verdana"/>
          <w:sz w:val="18"/>
          <w:szCs w:val="18"/>
        </w:rPr>
      </w:pPr>
    </w:p>
    <w:p w:rsidR="00F65FA8" w:rsidRDefault="00F65FA8"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062CD0">
      <w:pPr>
        <w:pStyle w:val="Ttulo"/>
        <w:tabs>
          <w:tab w:val="left" w:pos="567"/>
        </w:tabs>
        <w:jc w:val="left"/>
        <w:outlineLvl w:val="0"/>
        <w:rPr>
          <w:rFonts w:ascii="Verdana" w:hAnsi="Verdana"/>
          <w:sz w:val="18"/>
          <w:szCs w:val="18"/>
        </w:rPr>
      </w:pPr>
    </w:p>
    <w:p w:rsidR="00F5031B" w:rsidRDefault="00F5031B" w:rsidP="00D501E8">
      <w:pPr>
        <w:pStyle w:val="Ttulo"/>
        <w:tabs>
          <w:tab w:val="left" w:pos="567"/>
        </w:tabs>
        <w:outlineLvl w:val="0"/>
        <w:rPr>
          <w:rFonts w:ascii="Verdana" w:hAnsi="Verdana"/>
          <w:sz w:val="18"/>
          <w:szCs w:val="18"/>
        </w:rPr>
      </w:pPr>
    </w:p>
    <w:p w:rsidR="00F5031B" w:rsidRDefault="00F5031B" w:rsidP="00573EEF">
      <w:pPr>
        <w:pStyle w:val="Ttulo"/>
        <w:tabs>
          <w:tab w:val="left" w:pos="567"/>
        </w:tabs>
        <w:jc w:val="left"/>
        <w:outlineLvl w:val="0"/>
        <w:rPr>
          <w:rFonts w:ascii="Verdana" w:hAnsi="Verdana"/>
          <w:sz w:val="18"/>
          <w:szCs w:val="18"/>
        </w:rPr>
      </w:pPr>
    </w:p>
    <w:sectPr w:rsidR="00F5031B" w:rsidSect="003B34E5">
      <w:headerReference w:type="default" r:id="rId7"/>
      <w:footerReference w:type="default" r:id="rId8"/>
      <w:pgSz w:w="11906" w:h="16838"/>
      <w:pgMar w:top="1418" w:right="1191" w:bottom="1134" w:left="147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305" w:rsidRDefault="006E6305" w:rsidP="001B4A00">
      <w:r>
        <w:separator/>
      </w:r>
    </w:p>
  </w:endnote>
  <w:endnote w:type="continuationSeparator" w:id="0">
    <w:p w:rsidR="006E6305" w:rsidRDefault="006E6305" w:rsidP="001B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 Pro">
    <w:altName w:val="Cambria Math"/>
    <w:panose1 w:val="00000000000000000000"/>
    <w:charset w:val="00"/>
    <w:family w:val="roman"/>
    <w:notTrueType/>
    <w:pitch w:val="variable"/>
    <w:sig w:usb0="00000001" w:usb1="5000E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577" w:rsidRDefault="00AC3577" w:rsidP="00EA740C">
    <w:pPr>
      <w:pStyle w:val="Rodap"/>
      <w:pBdr>
        <w:bottom w:val="single" w:sz="12" w:space="1" w:color="auto"/>
      </w:pBdr>
    </w:pPr>
  </w:p>
  <w:p w:rsidR="00AC3577" w:rsidRDefault="00AC3577" w:rsidP="00EA740C">
    <w:pPr>
      <w:pStyle w:val="Rodap"/>
      <w:pBdr>
        <w:bottom w:val="single" w:sz="12" w:space="1" w:color="auto"/>
      </w:pBdr>
    </w:pPr>
  </w:p>
  <w:p w:rsidR="00AC3577" w:rsidRDefault="00AC3577" w:rsidP="00EA740C">
    <w:pPr>
      <w:pStyle w:val="Rodap"/>
      <w:pBdr>
        <w:bottom w:val="single" w:sz="12" w:space="1" w:color="auto"/>
      </w:pBdr>
    </w:pPr>
  </w:p>
  <w:p w:rsidR="00AC3577" w:rsidRDefault="00AC3577" w:rsidP="00EA740C">
    <w:pPr>
      <w:pStyle w:val="Rodap"/>
      <w:rPr>
        <w:sz w:val="20"/>
      </w:rPr>
    </w:pPr>
    <w:r>
      <w:rPr>
        <w:sz w:val="20"/>
      </w:rPr>
      <w:t xml:space="preserve">   Avenida Getúlio Vargas, 354 – Centro – São Pedro da Aldeia – RJ - CEP: 28940-000. Tel.: (22) 2627.6687</w:t>
    </w:r>
  </w:p>
  <w:p w:rsidR="00AC3577" w:rsidRDefault="00AC3577" w:rsidP="00EA740C"/>
  <w:p w:rsidR="00AC3577" w:rsidRDefault="00AC3577">
    <w:pPr>
      <w:pStyle w:val="Rodap"/>
    </w:pPr>
  </w:p>
  <w:p w:rsidR="00AC3577" w:rsidRDefault="00AC3577">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305" w:rsidRDefault="006E6305" w:rsidP="001B4A00">
      <w:r>
        <w:separator/>
      </w:r>
    </w:p>
  </w:footnote>
  <w:footnote w:type="continuationSeparator" w:id="0">
    <w:p w:rsidR="006E6305" w:rsidRDefault="006E6305" w:rsidP="001B4A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577" w:rsidRDefault="00AC3577">
    <w:pPr>
      <w:pStyle w:val="Cabealho"/>
    </w:pPr>
    <w:r>
      <w:rPr>
        <w:noProof/>
        <w:lang w:eastAsia="pt-BR"/>
      </w:rPr>
      <w:drawing>
        <wp:anchor distT="0" distB="0" distL="114300" distR="114300" simplePos="0" relativeHeight="251656192" behindDoc="0" locked="0" layoutInCell="1" allowOverlap="1" wp14:anchorId="17EFB166" wp14:editId="617555D1">
          <wp:simplePos x="0" y="0"/>
          <wp:positionH relativeFrom="column">
            <wp:posOffset>-610235</wp:posOffset>
          </wp:positionH>
          <wp:positionV relativeFrom="paragraph">
            <wp:posOffset>-412115</wp:posOffset>
          </wp:positionV>
          <wp:extent cx="714375" cy="742950"/>
          <wp:effectExtent l="0" t="0" r="9525" b="0"/>
          <wp:wrapSquare wrapText="bothSides"/>
          <wp:docPr id="2" name="Imagem 2"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1"/>
                  <a:srcRect/>
                  <a:stretch>
                    <a:fillRect/>
                  </a:stretch>
                </pic:blipFill>
                <pic:spPr bwMode="auto">
                  <a:xfrm>
                    <a:off x="0" y="0"/>
                    <a:ext cx="714375" cy="742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pt-BR"/>
      </w:rPr>
      <w:drawing>
        <wp:anchor distT="0" distB="0" distL="114300" distR="114300" simplePos="0" relativeHeight="251658240" behindDoc="0" locked="0" layoutInCell="1" allowOverlap="1" wp14:anchorId="7B5BCA70" wp14:editId="0B722C8B">
          <wp:simplePos x="0" y="0"/>
          <wp:positionH relativeFrom="column">
            <wp:posOffset>5685790</wp:posOffset>
          </wp:positionH>
          <wp:positionV relativeFrom="paragraph">
            <wp:posOffset>-354965</wp:posOffset>
          </wp:positionV>
          <wp:extent cx="847725" cy="685800"/>
          <wp:effectExtent l="0" t="0" r="9525" b="0"/>
          <wp:wrapSquare wrapText="bothSides"/>
          <wp:docPr id="5" name="Imagem 5"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2"/>
                  <a:srcRect/>
                  <a:stretch>
                    <a:fillRect/>
                  </a:stretch>
                </pic:blipFill>
                <pic:spPr bwMode="auto">
                  <a:xfrm>
                    <a:off x="0" y="0"/>
                    <a:ext cx="847725" cy="685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pt-BR"/>
      </w:rPr>
      <mc:AlternateContent>
        <mc:Choice Requires="wps">
          <w:drawing>
            <wp:anchor distT="0" distB="0" distL="114300" distR="114300" simplePos="0" relativeHeight="251660288" behindDoc="0" locked="0" layoutInCell="1" allowOverlap="1" wp14:anchorId="3E3C9449" wp14:editId="35117FAC">
              <wp:simplePos x="0" y="0"/>
              <wp:positionH relativeFrom="column">
                <wp:posOffset>596265</wp:posOffset>
              </wp:positionH>
              <wp:positionV relativeFrom="paragraph">
                <wp:posOffset>-184785</wp:posOffset>
              </wp:positionV>
              <wp:extent cx="4457700" cy="657225"/>
              <wp:effectExtent l="0" t="0" r="1905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657225"/>
                      </a:xfrm>
                      <a:prstGeom prst="rect">
                        <a:avLst/>
                      </a:prstGeom>
                      <a:solidFill>
                        <a:srgbClr val="FFFFFF"/>
                      </a:solidFill>
                      <a:ln w="9525">
                        <a:solidFill>
                          <a:schemeClr val="bg1">
                            <a:lumMod val="100000"/>
                            <a:lumOff val="0"/>
                          </a:schemeClr>
                        </a:solidFill>
                        <a:miter lim="800000"/>
                        <a:headEnd/>
                        <a:tailEnd/>
                      </a:ln>
                    </wps:spPr>
                    <wps:txbx>
                      <w:txbxContent>
                        <w:p w:rsidR="00AC3577" w:rsidRPr="00CE6F09" w:rsidRDefault="00AC3577" w:rsidP="00EA740C">
                          <w:pPr>
                            <w:pStyle w:val="Ttulo"/>
                            <w:rPr>
                              <w:rFonts w:ascii="Bookman Old Style" w:hAnsi="Bookman Old Style"/>
                            </w:rPr>
                          </w:pPr>
                          <w:r w:rsidRPr="00CE6F09">
                            <w:rPr>
                              <w:rFonts w:ascii="Bookman Old Style" w:hAnsi="Bookman Old Style"/>
                            </w:rPr>
                            <w:t>PREFEITURA MUNICIPAL DE SÃO PEDRO DA ALDEIA</w:t>
                          </w:r>
                        </w:p>
                        <w:p w:rsidR="00AC3577" w:rsidRPr="00CE6F09" w:rsidRDefault="00AC3577" w:rsidP="00EA740C">
                          <w:pPr>
                            <w:pStyle w:val="Ttulo8"/>
                            <w:ind w:firstLine="0"/>
                            <w:jc w:val="center"/>
                            <w:rPr>
                              <w:rFonts w:ascii="Bookman Old Style" w:hAnsi="Bookman Old Style"/>
                              <w:b w:val="0"/>
                              <w:bCs w:val="0"/>
                            </w:rPr>
                          </w:pPr>
                          <w:r w:rsidRPr="00CE6F09">
                            <w:rPr>
                              <w:rFonts w:ascii="Bookman Old Style" w:hAnsi="Bookman Old Style"/>
                              <w:b w:val="0"/>
                            </w:rPr>
                            <w:t>ESTADO DO RIO DE JANEIRO</w:t>
                          </w:r>
                        </w:p>
                        <w:p w:rsidR="00AC3577" w:rsidRDefault="00AC3577" w:rsidP="00057B73">
                          <w:pPr>
                            <w:jc w:val="center"/>
                            <w:rPr>
                              <w:rFonts w:ascii="Arial" w:hAnsi="Arial" w:cs="Arial"/>
                              <w:bCs/>
                              <w:szCs w:val="22"/>
                            </w:rPr>
                          </w:pPr>
                          <w:r w:rsidRPr="00057B73">
                            <w:rPr>
                              <w:rFonts w:ascii="Arial" w:hAnsi="Arial" w:cs="Arial"/>
                              <w:bCs/>
                              <w:sz w:val="22"/>
                              <w:szCs w:val="22"/>
                            </w:rPr>
                            <w:t xml:space="preserve">SECRETARIA MUNICIPAL </w:t>
                          </w:r>
                          <w:r>
                            <w:rPr>
                              <w:rFonts w:ascii="Arial" w:hAnsi="Arial" w:cs="Arial"/>
                              <w:bCs/>
                              <w:sz w:val="22"/>
                              <w:szCs w:val="22"/>
                            </w:rPr>
                            <w:t>DE SAÚDE</w:t>
                          </w:r>
                        </w:p>
                        <w:p w:rsidR="00AC3577" w:rsidRDefault="00AC3577" w:rsidP="00057B73">
                          <w:pPr>
                            <w:jc w:val="center"/>
                            <w:rPr>
                              <w:rFonts w:ascii="Arial" w:hAnsi="Arial" w:cs="Arial"/>
                              <w:bCs/>
                              <w:szCs w:val="22"/>
                            </w:rPr>
                          </w:pPr>
                        </w:p>
                        <w:p w:rsidR="00AC3577" w:rsidRPr="00617A5C" w:rsidRDefault="00AC3577" w:rsidP="00057B73">
                          <w:pPr>
                            <w:jc w:val="center"/>
                            <w:rPr>
                              <w:rFonts w:ascii="Arial" w:hAnsi="Arial" w:cs="Arial"/>
                              <w:bCs/>
                              <w:szCs w:val="22"/>
                            </w:rPr>
                          </w:pPr>
                        </w:p>
                        <w:p w:rsidR="00AC3577" w:rsidRPr="00EA740C" w:rsidRDefault="00AC3577" w:rsidP="00EA74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3C9449" id="_x0000_t202" coordsize="21600,21600" o:spt="202" path="m,l,21600r21600,l21600,xe">
              <v:stroke joinstyle="miter"/>
              <v:path gradientshapeok="t" o:connecttype="rect"/>
            </v:shapetype>
            <v:shape id="Text Box 1" o:spid="_x0000_s1027" type="#_x0000_t202" style="position:absolute;margin-left:46.95pt;margin-top:-14.55pt;width:351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" strokecolor="white [3212]">
              <v:textbox>
                <w:txbxContent>
                  <w:p w:rsidR="00D717FC" w:rsidRPr="00CE6F09" w:rsidRDefault="00D717FC" w:rsidP="00EA740C">
                    <w:pPr>
                      <w:pStyle w:val="Ttulo"/>
                      <w:rPr>
                        <w:rFonts w:ascii="Bookman Old Style" w:hAnsi="Bookman Old Style"/>
                      </w:rPr>
                    </w:pPr>
                    <w:r w:rsidRPr="00CE6F09">
                      <w:rPr>
                        <w:rFonts w:ascii="Bookman Old Style" w:hAnsi="Bookman Old Style"/>
                      </w:rPr>
                      <w:t>PREFEITURA MUNICIPAL DE SÃO PEDRO DA ALDEIA</w:t>
                    </w:r>
                  </w:p>
                  <w:p w:rsidR="00D717FC" w:rsidRPr="00CE6F09" w:rsidRDefault="00D717FC" w:rsidP="00EA740C">
                    <w:pPr>
                      <w:pStyle w:val="Ttulo8"/>
                      <w:ind w:firstLine="0"/>
                      <w:jc w:val="center"/>
                      <w:rPr>
                        <w:rFonts w:ascii="Bookman Old Style" w:hAnsi="Bookman Old Style"/>
                        <w:b w:val="0"/>
                        <w:bCs w:val="0"/>
                      </w:rPr>
                    </w:pPr>
                    <w:r w:rsidRPr="00CE6F09">
                      <w:rPr>
                        <w:rFonts w:ascii="Bookman Old Style" w:hAnsi="Bookman Old Style"/>
                        <w:b w:val="0"/>
                      </w:rPr>
                      <w:t>ESTADO DO RIO DE JANEIRO</w:t>
                    </w:r>
                  </w:p>
                  <w:p w:rsidR="00D717FC" w:rsidRDefault="00D717FC" w:rsidP="00057B73">
                    <w:pPr>
                      <w:jc w:val="center"/>
                      <w:rPr>
                        <w:rFonts w:ascii="Arial" w:hAnsi="Arial" w:cs="Arial"/>
                        <w:bCs/>
                        <w:szCs w:val="22"/>
                      </w:rPr>
                    </w:pPr>
                    <w:r w:rsidRPr="00057B73">
                      <w:rPr>
                        <w:rFonts w:ascii="Arial" w:hAnsi="Arial" w:cs="Arial"/>
                        <w:bCs/>
                        <w:sz w:val="22"/>
                        <w:szCs w:val="22"/>
                      </w:rPr>
                      <w:t xml:space="preserve">SECRETARIA MUNICIPAL </w:t>
                    </w:r>
                    <w:r>
                      <w:rPr>
                        <w:rFonts w:ascii="Arial" w:hAnsi="Arial" w:cs="Arial"/>
                        <w:bCs/>
                        <w:sz w:val="22"/>
                        <w:szCs w:val="22"/>
                      </w:rPr>
                      <w:t>DE SAÚDE</w:t>
                    </w:r>
                  </w:p>
                  <w:p w:rsidR="00D717FC" w:rsidRDefault="00D717FC" w:rsidP="00057B73">
                    <w:pPr>
                      <w:jc w:val="center"/>
                      <w:rPr>
                        <w:rFonts w:ascii="Arial" w:hAnsi="Arial" w:cs="Arial"/>
                        <w:bCs/>
                        <w:szCs w:val="22"/>
                      </w:rPr>
                    </w:pPr>
                  </w:p>
                  <w:p w:rsidR="00D717FC" w:rsidRPr="00617A5C" w:rsidRDefault="00D717FC" w:rsidP="00057B73">
                    <w:pPr>
                      <w:jc w:val="center"/>
                      <w:rPr>
                        <w:rFonts w:ascii="Arial" w:hAnsi="Arial" w:cs="Arial"/>
                        <w:bCs/>
                        <w:szCs w:val="22"/>
                      </w:rPr>
                    </w:pPr>
                  </w:p>
                  <w:p w:rsidR="00D717FC" w:rsidRPr="00EA740C" w:rsidRDefault="00D717FC" w:rsidP="00EA740C"/>
                </w:txbxContent>
              </v:textbox>
            </v:shape>
          </w:pict>
        </mc:Fallback>
      </mc:AlternateContent>
    </w:r>
  </w:p>
  <w:p w:rsidR="00AC3577" w:rsidRDefault="00AC3577">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70F"/>
    <w:multiLevelType w:val="hybridMultilevel"/>
    <w:tmpl w:val="661CAFD0"/>
    <w:lvl w:ilvl="0" w:tplc="91500C7C">
      <w:start w:val="2"/>
      <w:numFmt w:val="lowerRoman"/>
      <w:lvlText w:val="(%1)"/>
      <w:lvlJc w:val="left"/>
      <w:pPr>
        <w:ind w:left="1191" w:hanging="199"/>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3803D32"/>
    <w:multiLevelType w:val="hybridMultilevel"/>
    <w:tmpl w:val="E47AAB0C"/>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 w15:restartNumberingAfterBreak="0">
    <w:nsid w:val="16126018"/>
    <w:multiLevelType w:val="hybridMultilevel"/>
    <w:tmpl w:val="DE004A5C"/>
    <w:lvl w:ilvl="0" w:tplc="B8262C9C">
      <w:start w:val="2"/>
      <w:numFmt w:val="lowerRoman"/>
      <w:lvlText w:val="(%1)"/>
      <w:lvlJc w:val="left"/>
      <w:pPr>
        <w:ind w:left="1559" w:hanging="567"/>
      </w:pPr>
      <w:rPr>
        <w:rFonts w:hint="default"/>
        <w:b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 w15:restartNumberingAfterBreak="0">
    <w:nsid w:val="1A0C7FF9"/>
    <w:multiLevelType w:val="hybridMultilevel"/>
    <w:tmpl w:val="0702356C"/>
    <w:lvl w:ilvl="0" w:tplc="C00E52AC">
      <w:start w:val="2"/>
      <w:numFmt w:val="lowerLetter"/>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E22277B"/>
    <w:multiLevelType w:val="hybridMultilevel"/>
    <w:tmpl w:val="B4828D34"/>
    <w:lvl w:ilvl="0" w:tplc="FFFFFFFF">
      <w:numFmt w:val="bullet"/>
      <w:lvlText w:val="-"/>
      <w:lvlJc w:val="left"/>
      <w:pPr>
        <w:tabs>
          <w:tab w:val="num" w:pos="1800"/>
        </w:tabs>
        <w:ind w:left="1800" w:hanging="360"/>
      </w:pPr>
      <w:rPr>
        <w:rFonts w:ascii="Arial" w:eastAsia="Times New Roman" w:hAnsi="Arial" w:cs="Aria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36A6277"/>
    <w:multiLevelType w:val="hybridMultilevel"/>
    <w:tmpl w:val="ABE0573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785804"/>
    <w:multiLevelType w:val="hybridMultilevel"/>
    <w:tmpl w:val="AF38A24C"/>
    <w:lvl w:ilvl="0" w:tplc="712AB78C">
      <w:start w:val="1"/>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DB2385"/>
    <w:multiLevelType w:val="multilevel"/>
    <w:tmpl w:val="B8F637D0"/>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92C2904"/>
    <w:multiLevelType w:val="hybridMultilevel"/>
    <w:tmpl w:val="8A44DEF8"/>
    <w:lvl w:ilvl="0" w:tplc="04160017">
      <w:start w:val="1"/>
      <w:numFmt w:val="lowerLetter"/>
      <w:lvlText w:val="%1)"/>
      <w:lvlJc w:val="left"/>
      <w:pPr>
        <w:tabs>
          <w:tab w:val="num" w:pos="1800"/>
        </w:tabs>
        <w:ind w:left="1800" w:hanging="360"/>
      </w:pPr>
      <w:rPr>
        <w:rFont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98C2573"/>
    <w:multiLevelType w:val="hybridMultilevel"/>
    <w:tmpl w:val="50924F96"/>
    <w:lvl w:ilvl="0" w:tplc="EED03A7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C0F7C14"/>
    <w:multiLevelType w:val="hybridMultilevel"/>
    <w:tmpl w:val="E0C6C2B6"/>
    <w:lvl w:ilvl="0" w:tplc="342859EA">
      <w:start w:val="1"/>
      <w:numFmt w:val="lowerLetter"/>
      <w:lvlText w:val="%1)"/>
      <w:lvlJc w:val="left"/>
      <w:pPr>
        <w:ind w:left="1440" w:hanging="360"/>
      </w:pPr>
      <w:rPr>
        <w:rFonts w:hint="default"/>
        <w:b/>
      </w:r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2E5F315B"/>
    <w:multiLevelType w:val="hybridMultilevel"/>
    <w:tmpl w:val="A65CA05A"/>
    <w:lvl w:ilvl="0" w:tplc="0416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35BD597A"/>
    <w:multiLevelType w:val="hybridMultilevel"/>
    <w:tmpl w:val="D4F2C00A"/>
    <w:lvl w:ilvl="0" w:tplc="1C8C8A90">
      <w:start w:val="6"/>
      <w:numFmt w:val="decimal"/>
      <w:lvlText w:val="%1"/>
      <w:lvlJc w:val="left"/>
      <w:pPr>
        <w:ind w:left="720" w:hanging="360"/>
      </w:pPr>
      <w:rPr>
        <w:rFonts w:hint="default"/>
      </w:rPr>
    </w:lvl>
    <w:lvl w:ilvl="1" w:tplc="E1A87A2A">
      <w:start w:val="1"/>
      <w:numFmt w:val="lowerLetter"/>
      <w:lvlText w:val="%2."/>
      <w:lvlJc w:val="left"/>
      <w:pPr>
        <w:ind w:left="1440" w:hanging="360"/>
      </w:pPr>
      <w:rPr>
        <w:b/>
        <w:sz w:val="22"/>
        <w:szCs w:val="22"/>
      </w:rPr>
    </w:lvl>
    <w:lvl w:ilvl="2" w:tplc="2CAE9E7E">
      <w:start w:val="1"/>
      <w:numFmt w:val="lowerRoman"/>
      <w:lvlText w:val="(%3)"/>
      <w:lvlJc w:val="right"/>
      <w:pPr>
        <w:ind w:left="2160" w:hanging="180"/>
      </w:pPr>
      <w:rPr>
        <w:rFonts w:ascii="Verdana" w:eastAsia="Arial Unicode MS" w:hAnsi="Verdana"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E0A419C"/>
    <w:multiLevelType w:val="hybridMultilevel"/>
    <w:tmpl w:val="D36AFFB2"/>
    <w:lvl w:ilvl="0" w:tplc="D9B0C1CA">
      <w:start w:val="1"/>
      <w:numFmt w:val="lowerRoman"/>
      <w:lvlText w:val="%1."/>
      <w:lvlJc w:val="righ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B13652B"/>
    <w:multiLevelType w:val="hybridMultilevel"/>
    <w:tmpl w:val="9C98DBA2"/>
    <w:lvl w:ilvl="0" w:tplc="3CCCCFE8">
      <w:start w:val="2"/>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E3C14D7"/>
    <w:multiLevelType w:val="hybridMultilevel"/>
    <w:tmpl w:val="7FAECC5A"/>
    <w:lvl w:ilvl="0" w:tplc="3CCCCFE8">
      <w:start w:val="2"/>
      <w:numFmt w:val="lowerRoman"/>
      <w:lvlText w:val="(%1)"/>
      <w:lvlJc w:val="lef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7D140DF"/>
    <w:multiLevelType w:val="multilevel"/>
    <w:tmpl w:val="C524B3E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D26834"/>
    <w:multiLevelType w:val="multilevel"/>
    <w:tmpl w:val="BB8ED964"/>
    <w:lvl w:ilvl="0">
      <w:start w:val="13"/>
      <w:numFmt w:val="decimal"/>
      <w:lvlText w:val="%1"/>
      <w:lvlJc w:val="left"/>
      <w:pPr>
        <w:ind w:left="465" w:hanging="465"/>
      </w:pPr>
      <w:rPr>
        <w:rFonts w:hint="default"/>
        <w:u w:val="none"/>
      </w:rPr>
    </w:lvl>
    <w:lvl w:ilvl="1">
      <w:start w:val="6"/>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8" w15:restartNumberingAfterBreak="0">
    <w:nsid w:val="65A708F4"/>
    <w:multiLevelType w:val="multilevel"/>
    <w:tmpl w:val="58786CFE"/>
    <w:lvl w:ilvl="0">
      <w:start w:val="1"/>
      <w:numFmt w:val="decimal"/>
      <w:lvlText w:val="%1."/>
      <w:lvlJc w:val="left"/>
      <w:pPr>
        <w:ind w:left="720" w:hanging="360"/>
      </w:pPr>
      <w:rPr>
        <w:rFonts w:hint="default"/>
        <w:b/>
        <w:sz w:val="22"/>
        <w:szCs w:val="22"/>
      </w:rPr>
    </w:lvl>
    <w:lvl w:ilvl="1">
      <w:start w:val="1"/>
      <w:numFmt w:val="lowerLetter"/>
      <w:lvlText w:val="%2."/>
      <w:lvlJc w:val="left"/>
      <w:pPr>
        <w:ind w:left="1288" w:hanging="720"/>
      </w:pPr>
      <w:rPr>
        <w:rFonts w:hint="default"/>
        <w:b/>
        <w:color w:val="auto"/>
        <w:sz w:val="22"/>
        <w:szCs w:val="22"/>
      </w:rPr>
    </w:lvl>
    <w:lvl w:ilvl="2">
      <w:start w:val="1"/>
      <w:numFmt w:val="lowerRoman"/>
      <w:lvlText w:val="%3."/>
      <w:lvlJc w:val="right"/>
      <w:pPr>
        <w:ind w:left="1440" w:hanging="1080"/>
      </w:pPr>
      <w:rPr>
        <w:rFonts w:hint="default"/>
        <w:b/>
        <w:color w:val="auto"/>
        <w:sz w:val="24"/>
        <w:szCs w:val="24"/>
      </w:rPr>
    </w:lvl>
    <w:lvl w:ilvl="3">
      <w:start w:val="1"/>
      <w:numFmt w:val="decimal"/>
      <w:isLgl/>
      <w:lvlText w:val="%1.%2.%3.%4."/>
      <w:lvlJc w:val="left"/>
      <w:pPr>
        <w:ind w:left="1800" w:hanging="1440"/>
      </w:pPr>
      <w:rPr>
        <w:rFonts w:ascii="Ecofont_Spranq_eco_Sans" w:hAnsi="Ecofont_Spranq_eco_Sans" w:hint="default"/>
        <w:b w:val="0"/>
        <w:color w:val="auto"/>
        <w:sz w:val="20"/>
      </w:rPr>
    </w:lvl>
    <w:lvl w:ilvl="4">
      <w:start w:val="1"/>
      <w:numFmt w:val="decimal"/>
      <w:isLgl/>
      <w:lvlText w:val="%1.%2.%3.%4.%5."/>
      <w:lvlJc w:val="left"/>
      <w:pPr>
        <w:ind w:left="2160" w:hanging="1800"/>
      </w:pPr>
      <w:rPr>
        <w:rFonts w:ascii="Ecofont_Spranq_eco_Sans" w:hAnsi="Ecofont_Spranq_eco_Sans" w:hint="default"/>
        <w:b w:val="0"/>
        <w:color w:val="auto"/>
        <w:sz w:val="20"/>
      </w:rPr>
    </w:lvl>
    <w:lvl w:ilvl="5">
      <w:start w:val="1"/>
      <w:numFmt w:val="decimal"/>
      <w:isLgl/>
      <w:lvlText w:val="%1.%2.%3.%4.%5.%6."/>
      <w:lvlJc w:val="left"/>
      <w:pPr>
        <w:ind w:left="2520" w:hanging="2160"/>
      </w:pPr>
      <w:rPr>
        <w:rFonts w:ascii="Ecofont_Spranq_eco_Sans" w:hAnsi="Ecofont_Spranq_eco_Sans" w:hint="default"/>
        <w:b w:val="0"/>
        <w:color w:val="auto"/>
        <w:sz w:val="20"/>
      </w:rPr>
    </w:lvl>
    <w:lvl w:ilvl="6">
      <w:start w:val="1"/>
      <w:numFmt w:val="decimal"/>
      <w:isLgl/>
      <w:lvlText w:val="%1.%2.%3.%4.%5.%6.%7."/>
      <w:lvlJc w:val="left"/>
      <w:pPr>
        <w:ind w:left="2520" w:hanging="2160"/>
      </w:pPr>
      <w:rPr>
        <w:rFonts w:ascii="Ecofont_Spranq_eco_Sans" w:hAnsi="Ecofont_Spranq_eco_Sans" w:hint="default"/>
        <w:b w:val="0"/>
        <w:color w:val="auto"/>
        <w:sz w:val="20"/>
      </w:rPr>
    </w:lvl>
    <w:lvl w:ilvl="7">
      <w:start w:val="1"/>
      <w:numFmt w:val="decimal"/>
      <w:isLgl/>
      <w:lvlText w:val="%1.%2.%3.%4.%5.%6.%7.%8."/>
      <w:lvlJc w:val="left"/>
      <w:pPr>
        <w:ind w:left="2880" w:hanging="2520"/>
      </w:pPr>
      <w:rPr>
        <w:rFonts w:ascii="Ecofont_Spranq_eco_Sans" w:hAnsi="Ecofont_Spranq_eco_Sans" w:hint="default"/>
        <w:b w:val="0"/>
        <w:color w:val="auto"/>
        <w:sz w:val="20"/>
      </w:rPr>
    </w:lvl>
    <w:lvl w:ilvl="8">
      <w:start w:val="1"/>
      <w:numFmt w:val="decimal"/>
      <w:isLgl/>
      <w:lvlText w:val="%1.%2.%3.%4.%5.%6.%7.%8.%9."/>
      <w:lvlJc w:val="left"/>
      <w:pPr>
        <w:ind w:left="3240" w:hanging="2880"/>
      </w:pPr>
      <w:rPr>
        <w:rFonts w:ascii="Ecofont_Spranq_eco_Sans" w:hAnsi="Ecofont_Spranq_eco_Sans" w:hint="default"/>
        <w:b w:val="0"/>
        <w:color w:val="auto"/>
        <w:sz w:val="20"/>
      </w:rPr>
    </w:lvl>
  </w:abstractNum>
  <w:abstractNum w:abstractNumId="19" w15:restartNumberingAfterBreak="0">
    <w:nsid w:val="67CA089C"/>
    <w:multiLevelType w:val="hybridMultilevel"/>
    <w:tmpl w:val="3F9CC3EC"/>
    <w:lvl w:ilvl="0" w:tplc="84AC1B14">
      <w:start w:val="1"/>
      <w:numFmt w:val="lowerRoman"/>
      <w:lvlText w:val="(%1)"/>
      <w:lvlJc w:val="left"/>
      <w:pPr>
        <w:ind w:left="1559" w:hanging="56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9D54EDB"/>
    <w:multiLevelType w:val="multilevel"/>
    <w:tmpl w:val="CCE4FF4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DE237C5"/>
    <w:multiLevelType w:val="hybridMultilevel"/>
    <w:tmpl w:val="1584C1CC"/>
    <w:lvl w:ilvl="0" w:tplc="808E50DA">
      <w:start w:val="1"/>
      <w:numFmt w:val="decimal"/>
      <w:lvlText w:val="%1."/>
      <w:lvlJc w:val="left"/>
      <w:pPr>
        <w:ind w:left="720" w:hanging="360"/>
      </w:pPr>
      <w:rPr>
        <w:rFonts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5B9021F"/>
    <w:multiLevelType w:val="hybridMultilevel"/>
    <w:tmpl w:val="37C03B2E"/>
    <w:lvl w:ilvl="0" w:tplc="B810E850">
      <w:start w:val="8"/>
      <w:numFmt w:val="decimal"/>
      <w:lvlText w:val="%1."/>
      <w:lvlJc w:val="left"/>
      <w:pPr>
        <w:ind w:left="1778" w:hanging="360"/>
      </w:pPr>
      <w:rPr>
        <w:rFonts w:hint="default"/>
        <w:sz w:val="22"/>
      </w:rPr>
    </w:lvl>
    <w:lvl w:ilvl="1" w:tplc="712AB78C">
      <w:start w:val="1"/>
      <w:numFmt w:val="lowerLetter"/>
      <w:lvlText w:val="%2)"/>
      <w:lvlJc w:val="left"/>
      <w:pPr>
        <w:ind w:left="1440" w:hanging="360"/>
      </w:pPr>
      <w:rPr>
        <w:rFonts w:hint="default"/>
        <w:b/>
      </w:rPr>
    </w:lvl>
    <w:lvl w:ilvl="2" w:tplc="B5306690">
      <w:start w:val="1"/>
      <w:numFmt w:val="lowerRoman"/>
      <w:lvlText w:val="(%3)"/>
      <w:lvlJc w:val="right"/>
      <w:pPr>
        <w:ind w:left="2160" w:hanging="180"/>
      </w:pPr>
      <w:rPr>
        <w:rFonts w:ascii="Verdana" w:eastAsia="Times New Roman" w:hAnsi="Verdana"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B542BA3"/>
    <w:multiLevelType w:val="hybridMultilevel"/>
    <w:tmpl w:val="8AB6FAC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num w:numId="1">
    <w:abstractNumId w:val="11"/>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8"/>
  </w:num>
  <w:num w:numId="6">
    <w:abstractNumId w:val="16"/>
  </w:num>
  <w:num w:numId="7">
    <w:abstractNumId w:val="7"/>
  </w:num>
  <w:num w:numId="8">
    <w:abstractNumId w:val="20"/>
  </w:num>
  <w:num w:numId="9">
    <w:abstractNumId w:val="14"/>
  </w:num>
  <w:num w:numId="10">
    <w:abstractNumId w:val="12"/>
  </w:num>
  <w:num w:numId="11">
    <w:abstractNumId w:val="10"/>
  </w:num>
  <w:num w:numId="12">
    <w:abstractNumId w:val="3"/>
  </w:num>
  <w:num w:numId="13">
    <w:abstractNumId w:val="22"/>
  </w:num>
  <w:num w:numId="14">
    <w:abstractNumId w:val="21"/>
  </w:num>
  <w:num w:numId="15">
    <w:abstractNumId w:val="9"/>
  </w:num>
  <w:num w:numId="16">
    <w:abstractNumId w:val="8"/>
  </w:num>
  <w:num w:numId="17">
    <w:abstractNumId w:val="1"/>
  </w:num>
  <w:num w:numId="18">
    <w:abstractNumId w:val="6"/>
  </w:num>
  <w:num w:numId="19">
    <w:abstractNumId w:val="0"/>
  </w:num>
  <w:num w:numId="20">
    <w:abstractNumId w:val="19"/>
  </w:num>
  <w:num w:numId="21">
    <w:abstractNumId w:val="2"/>
  </w:num>
  <w:num w:numId="22">
    <w:abstractNumId w:val="13"/>
  </w:num>
  <w:num w:numId="23">
    <w:abstractNumId w:val="15"/>
  </w:num>
  <w:num w:numId="24">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2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A00"/>
    <w:rsid w:val="00000F71"/>
    <w:rsid w:val="00004069"/>
    <w:rsid w:val="0001044D"/>
    <w:rsid w:val="00026ED0"/>
    <w:rsid w:val="00033EA3"/>
    <w:rsid w:val="00037B94"/>
    <w:rsid w:val="0005475D"/>
    <w:rsid w:val="00057B73"/>
    <w:rsid w:val="00062CD0"/>
    <w:rsid w:val="0007137F"/>
    <w:rsid w:val="0007181E"/>
    <w:rsid w:val="00094200"/>
    <w:rsid w:val="000C5D4C"/>
    <w:rsid w:val="000C6980"/>
    <w:rsid w:val="000E3681"/>
    <w:rsid w:val="000F2039"/>
    <w:rsid w:val="000F3647"/>
    <w:rsid w:val="0010187E"/>
    <w:rsid w:val="00107F55"/>
    <w:rsid w:val="00112130"/>
    <w:rsid w:val="001125DB"/>
    <w:rsid w:val="00122366"/>
    <w:rsid w:val="00143F1A"/>
    <w:rsid w:val="00154F5B"/>
    <w:rsid w:val="001620AA"/>
    <w:rsid w:val="00167D66"/>
    <w:rsid w:val="00172EAF"/>
    <w:rsid w:val="00176AA7"/>
    <w:rsid w:val="00185C4C"/>
    <w:rsid w:val="00192F04"/>
    <w:rsid w:val="001A2B27"/>
    <w:rsid w:val="001B1FE0"/>
    <w:rsid w:val="001B2978"/>
    <w:rsid w:val="001B4A00"/>
    <w:rsid w:val="001B6E10"/>
    <w:rsid w:val="001C7BCC"/>
    <w:rsid w:val="001D1A25"/>
    <w:rsid w:val="001D40AC"/>
    <w:rsid w:val="001E25E6"/>
    <w:rsid w:val="001E69C8"/>
    <w:rsid w:val="001F008D"/>
    <w:rsid w:val="00207F52"/>
    <w:rsid w:val="00214C1A"/>
    <w:rsid w:val="00221313"/>
    <w:rsid w:val="0022435B"/>
    <w:rsid w:val="0024730B"/>
    <w:rsid w:val="0026378B"/>
    <w:rsid w:val="00264843"/>
    <w:rsid w:val="00266798"/>
    <w:rsid w:val="00266E3B"/>
    <w:rsid w:val="00272CBC"/>
    <w:rsid w:val="00276025"/>
    <w:rsid w:val="00276C45"/>
    <w:rsid w:val="00281907"/>
    <w:rsid w:val="002A0AD4"/>
    <w:rsid w:val="002A126E"/>
    <w:rsid w:val="002A4E70"/>
    <w:rsid w:val="002B3B4E"/>
    <w:rsid w:val="002B7F8B"/>
    <w:rsid w:val="002D1238"/>
    <w:rsid w:val="002D133A"/>
    <w:rsid w:val="002D2624"/>
    <w:rsid w:val="002D4556"/>
    <w:rsid w:val="002F7BCA"/>
    <w:rsid w:val="002F7F53"/>
    <w:rsid w:val="00316F96"/>
    <w:rsid w:val="0034454F"/>
    <w:rsid w:val="00346CEF"/>
    <w:rsid w:val="003504E5"/>
    <w:rsid w:val="00352448"/>
    <w:rsid w:val="00354ABE"/>
    <w:rsid w:val="0035707E"/>
    <w:rsid w:val="00372E0D"/>
    <w:rsid w:val="00380A4B"/>
    <w:rsid w:val="003904BA"/>
    <w:rsid w:val="003A28AA"/>
    <w:rsid w:val="003A3A97"/>
    <w:rsid w:val="003A55C6"/>
    <w:rsid w:val="003B34E5"/>
    <w:rsid w:val="003B3F1B"/>
    <w:rsid w:val="003D488B"/>
    <w:rsid w:val="003D6FB2"/>
    <w:rsid w:val="003E2C81"/>
    <w:rsid w:val="00410C57"/>
    <w:rsid w:val="00414AC0"/>
    <w:rsid w:val="00426ABE"/>
    <w:rsid w:val="00427738"/>
    <w:rsid w:val="00430EDC"/>
    <w:rsid w:val="00431E8D"/>
    <w:rsid w:val="0043411B"/>
    <w:rsid w:val="0044665B"/>
    <w:rsid w:val="004503EE"/>
    <w:rsid w:val="004665AB"/>
    <w:rsid w:val="0048785B"/>
    <w:rsid w:val="00495FFF"/>
    <w:rsid w:val="004A5132"/>
    <w:rsid w:val="004A61D8"/>
    <w:rsid w:val="004A6B20"/>
    <w:rsid w:val="004B669B"/>
    <w:rsid w:val="004D712B"/>
    <w:rsid w:val="004E1C2A"/>
    <w:rsid w:val="004E1DF8"/>
    <w:rsid w:val="004F27A2"/>
    <w:rsid w:val="004F4116"/>
    <w:rsid w:val="00501321"/>
    <w:rsid w:val="005027B4"/>
    <w:rsid w:val="00505BBC"/>
    <w:rsid w:val="0051447A"/>
    <w:rsid w:val="005253BC"/>
    <w:rsid w:val="00531A70"/>
    <w:rsid w:val="005332B4"/>
    <w:rsid w:val="00533D93"/>
    <w:rsid w:val="00540AF2"/>
    <w:rsid w:val="00560B9F"/>
    <w:rsid w:val="00563434"/>
    <w:rsid w:val="0057050B"/>
    <w:rsid w:val="005724CE"/>
    <w:rsid w:val="00573EEF"/>
    <w:rsid w:val="0058417B"/>
    <w:rsid w:val="005979FC"/>
    <w:rsid w:val="005A448E"/>
    <w:rsid w:val="005B16ED"/>
    <w:rsid w:val="005B5394"/>
    <w:rsid w:val="005B5601"/>
    <w:rsid w:val="005C0110"/>
    <w:rsid w:val="005C1ECC"/>
    <w:rsid w:val="005C51A4"/>
    <w:rsid w:val="005D6E10"/>
    <w:rsid w:val="005F015D"/>
    <w:rsid w:val="00617A5C"/>
    <w:rsid w:val="006205CE"/>
    <w:rsid w:val="006277AE"/>
    <w:rsid w:val="00632826"/>
    <w:rsid w:val="00636275"/>
    <w:rsid w:val="00646D2F"/>
    <w:rsid w:val="00653C79"/>
    <w:rsid w:val="006563DC"/>
    <w:rsid w:val="00662B13"/>
    <w:rsid w:val="006658C1"/>
    <w:rsid w:val="00666D5C"/>
    <w:rsid w:val="00686B42"/>
    <w:rsid w:val="00694FA0"/>
    <w:rsid w:val="006B0671"/>
    <w:rsid w:val="006B3DC1"/>
    <w:rsid w:val="006C05A8"/>
    <w:rsid w:val="006C0B0B"/>
    <w:rsid w:val="006C4636"/>
    <w:rsid w:val="006C6786"/>
    <w:rsid w:val="006E32D2"/>
    <w:rsid w:val="006E6305"/>
    <w:rsid w:val="006F31C6"/>
    <w:rsid w:val="006F52E8"/>
    <w:rsid w:val="007052CB"/>
    <w:rsid w:val="00705E18"/>
    <w:rsid w:val="00707036"/>
    <w:rsid w:val="00707E24"/>
    <w:rsid w:val="0071154A"/>
    <w:rsid w:val="00713299"/>
    <w:rsid w:val="0072303D"/>
    <w:rsid w:val="0072782F"/>
    <w:rsid w:val="00730DB5"/>
    <w:rsid w:val="007338EE"/>
    <w:rsid w:val="0073412E"/>
    <w:rsid w:val="0073586A"/>
    <w:rsid w:val="007471BE"/>
    <w:rsid w:val="007572DD"/>
    <w:rsid w:val="0078168A"/>
    <w:rsid w:val="007D1564"/>
    <w:rsid w:val="007D24DE"/>
    <w:rsid w:val="007D4E5F"/>
    <w:rsid w:val="007D5B8F"/>
    <w:rsid w:val="007E06C5"/>
    <w:rsid w:val="007E7099"/>
    <w:rsid w:val="007F5C29"/>
    <w:rsid w:val="007F684A"/>
    <w:rsid w:val="00824BBA"/>
    <w:rsid w:val="00837839"/>
    <w:rsid w:val="00856D60"/>
    <w:rsid w:val="00860FBE"/>
    <w:rsid w:val="00864A2E"/>
    <w:rsid w:val="008739CF"/>
    <w:rsid w:val="008748D7"/>
    <w:rsid w:val="00881B64"/>
    <w:rsid w:val="008962B0"/>
    <w:rsid w:val="008A055F"/>
    <w:rsid w:val="008B08EE"/>
    <w:rsid w:val="008D1136"/>
    <w:rsid w:val="008D27E1"/>
    <w:rsid w:val="008E6990"/>
    <w:rsid w:val="008F7172"/>
    <w:rsid w:val="00904888"/>
    <w:rsid w:val="00921AEA"/>
    <w:rsid w:val="00927801"/>
    <w:rsid w:val="0094159F"/>
    <w:rsid w:val="00957014"/>
    <w:rsid w:val="00985CE0"/>
    <w:rsid w:val="00991E4F"/>
    <w:rsid w:val="009A1A0C"/>
    <w:rsid w:val="009A2232"/>
    <w:rsid w:val="009A560F"/>
    <w:rsid w:val="009B359E"/>
    <w:rsid w:val="009B5BFF"/>
    <w:rsid w:val="009B5D8E"/>
    <w:rsid w:val="009C08FD"/>
    <w:rsid w:val="009C4174"/>
    <w:rsid w:val="009C717C"/>
    <w:rsid w:val="009D4C50"/>
    <w:rsid w:val="00A177BB"/>
    <w:rsid w:val="00A363E5"/>
    <w:rsid w:val="00A467C3"/>
    <w:rsid w:val="00A51045"/>
    <w:rsid w:val="00A55D8C"/>
    <w:rsid w:val="00A5721C"/>
    <w:rsid w:val="00A65448"/>
    <w:rsid w:val="00A67B73"/>
    <w:rsid w:val="00A9537F"/>
    <w:rsid w:val="00AA5A47"/>
    <w:rsid w:val="00AA5A85"/>
    <w:rsid w:val="00AA63B8"/>
    <w:rsid w:val="00AB07FB"/>
    <w:rsid w:val="00AB274F"/>
    <w:rsid w:val="00AB4221"/>
    <w:rsid w:val="00AC3577"/>
    <w:rsid w:val="00AD20E7"/>
    <w:rsid w:val="00AE1F20"/>
    <w:rsid w:val="00AF4274"/>
    <w:rsid w:val="00AF51A3"/>
    <w:rsid w:val="00B06E1A"/>
    <w:rsid w:val="00B261F3"/>
    <w:rsid w:val="00B2726C"/>
    <w:rsid w:val="00B37FA7"/>
    <w:rsid w:val="00B422F5"/>
    <w:rsid w:val="00B47B7F"/>
    <w:rsid w:val="00B56C54"/>
    <w:rsid w:val="00B61B18"/>
    <w:rsid w:val="00B75FCF"/>
    <w:rsid w:val="00B77FF9"/>
    <w:rsid w:val="00BB555D"/>
    <w:rsid w:val="00BB6C67"/>
    <w:rsid w:val="00BC7E0F"/>
    <w:rsid w:val="00BD1688"/>
    <w:rsid w:val="00BD347F"/>
    <w:rsid w:val="00BE00CE"/>
    <w:rsid w:val="00BE751B"/>
    <w:rsid w:val="00C03F7F"/>
    <w:rsid w:val="00C15F3D"/>
    <w:rsid w:val="00C27889"/>
    <w:rsid w:val="00C35F41"/>
    <w:rsid w:val="00C50A37"/>
    <w:rsid w:val="00C60F2A"/>
    <w:rsid w:val="00C60F44"/>
    <w:rsid w:val="00C616A5"/>
    <w:rsid w:val="00C619CE"/>
    <w:rsid w:val="00C7338F"/>
    <w:rsid w:val="00C76DC2"/>
    <w:rsid w:val="00C858B4"/>
    <w:rsid w:val="00C9085C"/>
    <w:rsid w:val="00C978C2"/>
    <w:rsid w:val="00CA0B15"/>
    <w:rsid w:val="00CB1B32"/>
    <w:rsid w:val="00CE3F54"/>
    <w:rsid w:val="00CE6E28"/>
    <w:rsid w:val="00CF1ACD"/>
    <w:rsid w:val="00CF4543"/>
    <w:rsid w:val="00CF47C9"/>
    <w:rsid w:val="00D23335"/>
    <w:rsid w:val="00D339DF"/>
    <w:rsid w:val="00D357FE"/>
    <w:rsid w:val="00D403A6"/>
    <w:rsid w:val="00D501E8"/>
    <w:rsid w:val="00D70D14"/>
    <w:rsid w:val="00D717FC"/>
    <w:rsid w:val="00D73C59"/>
    <w:rsid w:val="00D76F43"/>
    <w:rsid w:val="00DB3F8A"/>
    <w:rsid w:val="00DD0F4F"/>
    <w:rsid w:val="00DE00F8"/>
    <w:rsid w:val="00DE59CA"/>
    <w:rsid w:val="00DE6C16"/>
    <w:rsid w:val="00DF0B5E"/>
    <w:rsid w:val="00E01477"/>
    <w:rsid w:val="00E151FB"/>
    <w:rsid w:val="00E16580"/>
    <w:rsid w:val="00E260D7"/>
    <w:rsid w:val="00E47DF3"/>
    <w:rsid w:val="00E51370"/>
    <w:rsid w:val="00E56163"/>
    <w:rsid w:val="00E5617A"/>
    <w:rsid w:val="00E56873"/>
    <w:rsid w:val="00E601C9"/>
    <w:rsid w:val="00E67F31"/>
    <w:rsid w:val="00E82AA3"/>
    <w:rsid w:val="00E83026"/>
    <w:rsid w:val="00E860CF"/>
    <w:rsid w:val="00E862C4"/>
    <w:rsid w:val="00E91955"/>
    <w:rsid w:val="00EA740C"/>
    <w:rsid w:val="00EC2F74"/>
    <w:rsid w:val="00EC6267"/>
    <w:rsid w:val="00EC74DF"/>
    <w:rsid w:val="00ED00BE"/>
    <w:rsid w:val="00EE3EFC"/>
    <w:rsid w:val="00F10CEC"/>
    <w:rsid w:val="00F14FD3"/>
    <w:rsid w:val="00F30E48"/>
    <w:rsid w:val="00F5031B"/>
    <w:rsid w:val="00F60385"/>
    <w:rsid w:val="00F65FA8"/>
    <w:rsid w:val="00F827E2"/>
    <w:rsid w:val="00F84923"/>
    <w:rsid w:val="00F90C0D"/>
    <w:rsid w:val="00F96935"/>
    <w:rsid w:val="00FA0284"/>
    <w:rsid w:val="00FB052C"/>
    <w:rsid w:val="00FD0BDF"/>
    <w:rsid w:val="00FD2A16"/>
    <w:rsid w:val="00FE5EB1"/>
    <w:rsid w:val="00FF32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AAC3D"/>
  <w15:docId w15:val="{36CE5B16-6C1A-47ED-9890-6AD46F27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0C"/>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D27E1"/>
    <w:pPr>
      <w:keepNext/>
      <w:tabs>
        <w:tab w:val="num" w:pos="720"/>
      </w:tabs>
      <w:spacing w:before="240" w:after="60"/>
      <w:ind w:left="720" w:hanging="720"/>
      <w:outlineLvl w:val="0"/>
    </w:pPr>
    <w:rPr>
      <w:rFonts w:ascii="Cambria" w:hAnsi="Cambria"/>
      <w:b/>
      <w:bCs/>
      <w:kern w:val="32"/>
      <w:sz w:val="32"/>
      <w:szCs w:val="32"/>
      <w:lang w:val="en-US" w:eastAsia="en-US"/>
    </w:rPr>
  </w:style>
  <w:style w:type="paragraph" w:styleId="Ttulo2">
    <w:name w:val="heading 2"/>
    <w:basedOn w:val="Normal"/>
    <w:next w:val="Normal"/>
    <w:link w:val="Ttulo2Char"/>
    <w:unhideWhenUsed/>
    <w:qFormat/>
    <w:rsid w:val="008D27E1"/>
    <w:pPr>
      <w:keepNext/>
      <w:tabs>
        <w:tab w:val="num" w:pos="1440"/>
      </w:tabs>
      <w:spacing w:before="240" w:after="60"/>
      <w:ind w:left="1440" w:hanging="720"/>
      <w:outlineLvl w:val="1"/>
    </w:pPr>
    <w:rPr>
      <w:rFonts w:ascii="Cambria" w:hAnsi="Cambria"/>
      <w:b/>
      <w:bCs/>
      <w:i/>
      <w:iCs/>
      <w:sz w:val="28"/>
      <w:szCs w:val="28"/>
      <w:lang w:val="en-US" w:eastAsia="en-US"/>
    </w:rPr>
  </w:style>
  <w:style w:type="paragraph" w:styleId="Ttulo3">
    <w:name w:val="heading 3"/>
    <w:basedOn w:val="Normal"/>
    <w:next w:val="Normal"/>
    <w:link w:val="Ttulo3Char"/>
    <w:unhideWhenUsed/>
    <w:qFormat/>
    <w:rsid w:val="008D27E1"/>
    <w:pPr>
      <w:keepNext/>
      <w:tabs>
        <w:tab w:val="num" w:pos="2160"/>
      </w:tabs>
      <w:spacing w:before="240" w:after="60"/>
      <w:ind w:left="2160" w:hanging="720"/>
      <w:outlineLvl w:val="2"/>
    </w:pPr>
    <w:rPr>
      <w:rFonts w:ascii="Cambria" w:hAnsi="Cambria"/>
      <w:b/>
      <w:bCs/>
      <w:sz w:val="26"/>
      <w:szCs w:val="26"/>
      <w:lang w:val="en-US" w:eastAsia="en-US"/>
    </w:rPr>
  </w:style>
  <w:style w:type="paragraph" w:styleId="Ttulo4">
    <w:name w:val="heading 4"/>
    <w:basedOn w:val="Normal"/>
    <w:next w:val="Normal"/>
    <w:link w:val="Ttulo4Char"/>
    <w:unhideWhenUsed/>
    <w:qFormat/>
    <w:rsid w:val="008D27E1"/>
    <w:pPr>
      <w:keepNext/>
      <w:tabs>
        <w:tab w:val="num" w:pos="2880"/>
      </w:tabs>
      <w:spacing w:before="240" w:after="60"/>
      <w:ind w:left="2880" w:hanging="720"/>
      <w:outlineLvl w:val="3"/>
    </w:pPr>
    <w:rPr>
      <w:rFonts w:ascii="Calibri" w:hAnsi="Calibri"/>
      <w:b/>
      <w:bCs/>
      <w:sz w:val="28"/>
      <w:szCs w:val="28"/>
      <w:lang w:val="en-US" w:eastAsia="en-US"/>
    </w:rPr>
  </w:style>
  <w:style w:type="paragraph" w:styleId="Ttulo5">
    <w:name w:val="heading 5"/>
    <w:basedOn w:val="Normal"/>
    <w:next w:val="Normal"/>
    <w:link w:val="Ttulo5Char"/>
    <w:unhideWhenUsed/>
    <w:qFormat/>
    <w:rsid w:val="008D27E1"/>
    <w:pPr>
      <w:tabs>
        <w:tab w:val="num" w:pos="3600"/>
      </w:tabs>
      <w:spacing w:before="240" w:after="60"/>
      <w:ind w:left="3600" w:hanging="720"/>
      <w:outlineLvl w:val="4"/>
    </w:pPr>
    <w:rPr>
      <w:rFonts w:ascii="Calibri" w:hAnsi="Calibri"/>
      <w:b/>
      <w:bCs/>
      <w:i/>
      <w:iCs/>
      <w:sz w:val="26"/>
      <w:szCs w:val="26"/>
      <w:lang w:val="en-US" w:eastAsia="en-US"/>
    </w:rPr>
  </w:style>
  <w:style w:type="paragraph" w:styleId="Ttulo6">
    <w:name w:val="heading 6"/>
    <w:basedOn w:val="Normal"/>
    <w:next w:val="Normal"/>
    <w:link w:val="Ttulo6Char"/>
    <w:qFormat/>
    <w:rsid w:val="008D27E1"/>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har"/>
    <w:unhideWhenUsed/>
    <w:qFormat/>
    <w:rsid w:val="008D27E1"/>
    <w:pPr>
      <w:tabs>
        <w:tab w:val="num" w:pos="5040"/>
      </w:tabs>
      <w:spacing w:before="240" w:after="60"/>
      <w:ind w:left="5040" w:hanging="720"/>
      <w:outlineLvl w:val="6"/>
    </w:pPr>
    <w:rPr>
      <w:rFonts w:ascii="Calibri" w:hAnsi="Calibri"/>
      <w:lang w:val="en-US" w:eastAsia="en-US"/>
    </w:rPr>
  </w:style>
  <w:style w:type="paragraph" w:styleId="Ttulo8">
    <w:name w:val="heading 8"/>
    <w:basedOn w:val="Normal"/>
    <w:next w:val="Normal"/>
    <w:link w:val="Ttulo8Char"/>
    <w:qFormat/>
    <w:rsid w:val="00EA740C"/>
    <w:pPr>
      <w:keepNext/>
      <w:ind w:firstLine="708"/>
      <w:jc w:val="both"/>
      <w:outlineLvl w:val="7"/>
    </w:pPr>
    <w:rPr>
      <w:rFonts w:ascii="Arial" w:hAnsi="Arial" w:cs="Arial"/>
      <w:b/>
      <w:bCs/>
      <w:szCs w:val="22"/>
    </w:rPr>
  </w:style>
  <w:style w:type="paragraph" w:styleId="Ttulo9">
    <w:name w:val="heading 9"/>
    <w:basedOn w:val="Normal"/>
    <w:next w:val="Normal"/>
    <w:link w:val="Ttulo9Char"/>
    <w:unhideWhenUsed/>
    <w:qFormat/>
    <w:rsid w:val="008D27E1"/>
    <w:pPr>
      <w:tabs>
        <w:tab w:val="num" w:pos="6480"/>
      </w:tabs>
      <w:spacing w:before="240" w:after="60"/>
      <w:ind w:left="6480" w:hanging="720"/>
      <w:outlineLvl w:val="8"/>
    </w:pPr>
    <w:rPr>
      <w:rFonts w:ascii="Cambria" w:hAnsi="Cambria"/>
      <w:sz w:val="22"/>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1B4A00"/>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rsid w:val="001B4A00"/>
    <w:rPr>
      <w:rFonts w:ascii="Tahoma" w:hAnsi="Tahoma" w:cs="Tahoma"/>
      <w:sz w:val="16"/>
      <w:szCs w:val="16"/>
    </w:rPr>
  </w:style>
  <w:style w:type="paragraph" w:styleId="Cabealho">
    <w:name w:val="header"/>
    <w:aliases w:val="Heading 1a"/>
    <w:basedOn w:val="Normal"/>
    <w:link w:val="Cabealho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Heading 1a Char"/>
    <w:basedOn w:val="Fontepargpadro"/>
    <w:link w:val="Cabealho"/>
    <w:uiPriority w:val="99"/>
    <w:rsid w:val="001B4A00"/>
  </w:style>
  <w:style w:type="paragraph" w:styleId="Rodap">
    <w:name w:val="footer"/>
    <w:basedOn w:val="Normal"/>
    <w:link w:val="Rodap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1B4A00"/>
  </w:style>
  <w:style w:type="character" w:customStyle="1" w:styleId="Ttulo8Char">
    <w:name w:val="Título 8 Char"/>
    <w:basedOn w:val="Fontepargpadro"/>
    <w:link w:val="Ttulo8"/>
    <w:rsid w:val="00EA740C"/>
    <w:rPr>
      <w:rFonts w:ascii="Arial" w:eastAsia="Times New Roman" w:hAnsi="Arial" w:cs="Arial"/>
      <w:b/>
      <w:bCs/>
      <w:sz w:val="24"/>
      <w:lang w:eastAsia="pt-BR"/>
    </w:rPr>
  </w:style>
  <w:style w:type="paragraph" w:styleId="Ttulo">
    <w:name w:val="Title"/>
    <w:basedOn w:val="Normal"/>
    <w:link w:val="TtuloChar"/>
    <w:uiPriority w:val="10"/>
    <w:qFormat/>
    <w:rsid w:val="00EA740C"/>
    <w:pPr>
      <w:jc w:val="center"/>
    </w:pPr>
    <w:rPr>
      <w:rFonts w:ascii="Arial" w:hAnsi="Arial" w:cs="Arial"/>
      <w:b/>
      <w:bCs/>
      <w:szCs w:val="22"/>
    </w:rPr>
  </w:style>
  <w:style w:type="character" w:customStyle="1" w:styleId="TtuloChar">
    <w:name w:val="Título Char"/>
    <w:basedOn w:val="Fontepargpadro"/>
    <w:link w:val="Ttulo"/>
    <w:uiPriority w:val="10"/>
    <w:rsid w:val="00EA740C"/>
    <w:rPr>
      <w:rFonts w:ascii="Arial" w:eastAsia="Times New Roman" w:hAnsi="Arial" w:cs="Arial"/>
      <w:b/>
      <w:bCs/>
      <w:sz w:val="24"/>
      <w:lang w:eastAsia="pt-BR"/>
    </w:rPr>
  </w:style>
  <w:style w:type="paragraph" w:styleId="PargrafodaLista">
    <w:name w:val="List Paragraph"/>
    <w:basedOn w:val="Normal"/>
    <w:uiPriority w:val="34"/>
    <w:qFormat/>
    <w:rsid w:val="00266798"/>
    <w:pPr>
      <w:ind w:left="720"/>
      <w:contextualSpacing/>
    </w:pPr>
  </w:style>
  <w:style w:type="table" w:styleId="Tabelacomgrade">
    <w:name w:val="Table Grid"/>
    <w:basedOn w:val="Tabelanormal"/>
    <w:rsid w:val="00501321"/>
    <w:pPr>
      <w:spacing w:after="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nhideWhenUsed/>
    <w:rsid w:val="00057B73"/>
    <w:pPr>
      <w:spacing w:before="100" w:beforeAutospacing="1" w:after="100" w:afterAutospacing="1"/>
    </w:pPr>
  </w:style>
  <w:style w:type="paragraph" w:customStyle="1" w:styleId="Default">
    <w:name w:val="Default"/>
    <w:rsid w:val="009A223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Fontepargpadro"/>
    <w:uiPriority w:val="99"/>
    <w:unhideWhenUsed/>
    <w:rsid w:val="0044665B"/>
    <w:rPr>
      <w:color w:val="0000FF" w:themeColor="hyperlink"/>
      <w:u w:val="single"/>
    </w:rPr>
  </w:style>
  <w:style w:type="character" w:customStyle="1" w:styleId="Ttulo1Char">
    <w:name w:val="Título 1 Char"/>
    <w:basedOn w:val="Fontepargpadro"/>
    <w:link w:val="Ttulo1"/>
    <w:rsid w:val="008D27E1"/>
    <w:rPr>
      <w:rFonts w:ascii="Cambria" w:eastAsia="Times New Roman" w:hAnsi="Cambria" w:cs="Times New Roman"/>
      <w:b/>
      <w:bCs/>
      <w:kern w:val="32"/>
      <w:sz w:val="32"/>
      <w:szCs w:val="32"/>
      <w:lang w:val="en-US"/>
    </w:rPr>
  </w:style>
  <w:style w:type="character" w:customStyle="1" w:styleId="Ttulo2Char">
    <w:name w:val="Título 2 Char"/>
    <w:basedOn w:val="Fontepargpadro"/>
    <w:link w:val="Ttulo2"/>
    <w:rsid w:val="008D27E1"/>
    <w:rPr>
      <w:rFonts w:ascii="Cambria" w:eastAsia="Times New Roman" w:hAnsi="Cambria" w:cs="Times New Roman"/>
      <w:b/>
      <w:bCs/>
      <w:i/>
      <w:iCs/>
      <w:sz w:val="28"/>
      <w:szCs w:val="28"/>
      <w:lang w:val="en-US"/>
    </w:rPr>
  </w:style>
  <w:style w:type="character" w:customStyle="1" w:styleId="Ttulo3Char">
    <w:name w:val="Título 3 Char"/>
    <w:basedOn w:val="Fontepargpadro"/>
    <w:link w:val="Ttulo3"/>
    <w:rsid w:val="008D27E1"/>
    <w:rPr>
      <w:rFonts w:ascii="Cambria" w:eastAsia="Times New Roman" w:hAnsi="Cambria" w:cs="Times New Roman"/>
      <w:b/>
      <w:bCs/>
      <w:sz w:val="26"/>
      <w:szCs w:val="26"/>
      <w:lang w:val="en-US"/>
    </w:rPr>
  </w:style>
  <w:style w:type="character" w:customStyle="1" w:styleId="Ttulo4Char">
    <w:name w:val="Título 4 Char"/>
    <w:basedOn w:val="Fontepargpadro"/>
    <w:link w:val="Ttulo4"/>
    <w:rsid w:val="008D27E1"/>
    <w:rPr>
      <w:rFonts w:ascii="Calibri" w:eastAsia="Times New Roman" w:hAnsi="Calibri" w:cs="Times New Roman"/>
      <w:b/>
      <w:bCs/>
      <w:sz w:val="28"/>
      <w:szCs w:val="28"/>
      <w:lang w:val="en-US"/>
    </w:rPr>
  </w:style>
  <w:style w:type="character" w:customStyle="1" w:styleId="Ttulo5Char">
    <w:name w:val="Título 5 Char"/>
    <w:basedOn w:val="Fontepargpadro"/>
    <w:link w:val="Ttulo5"/>
    <w:rsid w:val="008D27E1"/>
    <w:rPr>
      <w:rFonts w:ascii="Calibri" w:eastAsia="Times New Roman" w:hAnsi="Calibri" w:cs="Times New Roman"/>
      <w:b/>
      <w:bCs/>
      <w:i/>
      <w:iCs/>
      <w:sz w:val="26"/>
      <w:szCs w:val="26"/>
      <w:lang w:val="en-US"/>
    </w:rPr>
  </w:style>
  <w:style w:type="character" w:customStyle="1" w:styleId="Ttulo6Char">
    <w:name w:val="Título 6 Char"/>
    <w:basedOn w:val="Fontepargpadro"/>
    <w:link w:val="Ttulo6"/>
    <w:rsid w:val="008D27E1"/>
    <w:rPr>
      <w:rFonts w:ascii="Times New Roman" w:eastAsia="Times New Roman" w:hAnsi="Times New Roman" w:cs="Times New Roman"/>
      <w:b/>
      <w:bCs/>
      <w:lang w:val="en-US"/>
    </w:rPr>
  </w:style>
  <w:style w:type="character" w:customStyle="1" w:styleId="Ttulo7Char">
    <w:name w:val="Título 7 Char"/>
    <w:basedOn w:val="Fontepargpadro"/>
    <w:link w:val="Ttulo7"/>
    <w:rsid w:val="008D27E1"/>
    <w:rPr>
      <w:rFonts w:ascii="Calibri" w:eastAsia="Times New Roman" w:hAnsi="Calibri" w:cs="Times New Roman"/>
      <w:sz w:val="24"/>
      <w:szCs w:val="24"/>
      <w:lang w:val="en-US"/>
    </w:rPr>
  </w:style>
  <w:style w:type="character" w:customStyle="1" w:styleId="Ttulo9Char">
    <w:name w:val="Título 9 Char"/>
    <w:basedOn w:val="Fontepargpadro"/>
    <w:link w:val="Ttulo9"/>
    <w:rsid w:val="008D27E1"/>
    <w:rPr>
      <w:rFonts w:ascii="Cambria" w:eastAsia="Times New Roman" w:hAnsi="Cambria" w:cs="Times New Roman"/>
      <w:lang w:val="en-US"/>
    </w:rPr>
  </w:style>
  <w:style w:type="paragraph" w:styleId="SemEspaamento">
    <w:name w:val="No Spacing"/>
    <w:uiPriority w:val="1"/>
    <w:qFormat/>
    <w:rsid w:val="008D27E1"/>
    <w:pPr>
      <w:spacing w:after="0" w:line="240" w:lineRule="auto"/>
    </w:pPr>
    <w:rPr>
      <w:rFonts w:ascii="Times New Roman" w:eastAsia="Times New Roman" w:hAnsi="Times New Roman" w:cs="Times New Roman"/>
      <w:sz w:val="20"/>
      <w:szCs w:val="20"/>
      <w:lang w:val="en-US"/>
    </w:rPr>
  </w:style>
  <w:style w:type="character" w:styleId="RefernciaSutil">
    <w:name w:val="Subtle Reference"/>
    <w:basedOn w:val="Fontepargpadro"/>
    <w:uiPriority w:val="31"/>
    <w:qFormat/>
    <w:rsid w:val="008D27E1"/>
    <w:rPr>
      <w:smallCaps/>
      <w:color w:val="C0504D"/>
      <w:u w:val="single"/>
    </w:rPr>
  </w:style>
  <w:style w:type="paragraph" w:styleId="Corpodetexto">
    <w:name w:val="Body Text"/>
    <w:basedOn w:val="Normal"/>
    <w:link w:val="CorpodetextoChar"/>
    <w:rsid w:val="00DE59CA"/>
    <w:pPr>
      <w:jc w:val="both"/>
    </w:pPr>
    <w:rPr>
      <w:rFonts w:ascii="Arial" w:hAnsi="Arial"/>
    </w:rPr>
  </w:style>
  <w:style w:type="character" w:customStyle="1" w:styleId="CorpodetextoChar">
    <w:name w:val="Corpo de texto Char"/>
    <w:basedOn w:val="Fontepargpadro"/>
    <w:link w:val="Corpodetexto"/>
    <w:rsid w:val="00DE59CA"/>
    <w:rPr>
      <w:rFonts w:ascii="Arial" w:eastAsia="Times New Roman" w:hAnsi="Arial" w:cs="Times New Roman"/>
      <w:sz w:val="24"/>
      <w:szCs w:val="24"/>
      <w:lang w:eastAsia="pt-BR"/>
    </w:rPr>
  </w:style>
  <w:style w:type="paragraph" w:styleId="Recuodecorpodetexto">
    <w:name w:val="Body Text Indent"/>
    <w:basedOn w:val="Normal"/>
    <w:link w:val="RecuodecorpodetextoChar"/>
    <w:rsid w:val="00DE59CA"/>
    <w:pPr>
      <w:tabs>
        <w:tab w:val="left" w:pos="0"/>
      </w:tabs>
      <w:spacing w:line="360" w:lineRule="auto"/>
      <w:ind w:left="-357" w:hanging="1440"/>
    </w:pPr>
    <w:rPr>
      <w:rFonts w:ascii="Arial" w:hAnsi="Arial"/>
      <w:bCs/>
      <w:color w:val="000000"/>
    </w:rPr>
  </w:style>
  <w:style w:type="character" w:customStyle="1" w:styleId="RecuodecorpodetextoChar">
    <w:name w:val="Recuo de corpo de texto Char"/>
    <w:basedOn w:val="Fontepargpadro"/>
    <w:link w:val="Recuodecorpodetexto"/>
    <w:rsid w:val="00DE59CA"/>
    <w:rPr>
      <w:rFonts w:ascii="Arial" w:eastAsia="Times New Roman" w:hAnsi="Arial" w:cs="Times New Roman"/>
      <w:bCs/>
      <w:color w:val="000000"/>
      <w:sz w:val="24"/>
      <w:szCs w:val="24"/>
      <w:lang w:eastAsia="pt-BR"/>
    </w:rPr>
  </w:style>
  <w:style w:type="paragraph" w:styleId="Corpodetexto2">
    <w:name w:val="Body Text 2"/>
    <w:basedOn w:val="Normal"/>
    <w:link w:val="Corpodetexto2Char"/>
    <w:rsid w:val="00DE59CA"/>
    <w:pPr>
      <w:jc w:val="both"/>
    </w:pPr>
    <w:rPr>
      <w:rFonts w:ascii="Arial" w:hAnsi="Arial"/>
      <w:b/>
      <w:bCs/>
    </w:rPr>
  </w:style>
  <w:style w:type="character" w:customStyle="1" w:styleId="Corpodetexto2Char">
    <w:name w:val="Corpo de texto 2 Char"/>
    <w:basedOn w:val="Fontepargpadro"/>
    <w:link w:val="Corpodetexto2"/>
    <w:rsid w:val="00DE59CA"/>
    <w:rPr>
      <w:rFonts w:ascii="Arial" w:eastAsia="Times New Roman" w:hAnsi="Arial" w:cs="Times New Roman"/>
      <w:b/>
      <w:bCs/>
      <w:sz w:val="24"/>
      <w:szCs w:val="24"/>
      <w:lang w:eastAsia="pt-BR"/>
    </w:rPr>
  </w:style>
  <w:style w:type="paragraph" w:styleId="Corpodetexto3">
    <w:name w:val="Body Text 3"/>
    <w:basedOn w:val="Normal"/>
    <w:link w:val="Corpodetexto3Char"/>
    <w:rsid w:val="00DE59CA"/>
    <w:pPr>
      <w:jc w:val="center"/>
    </w:pPr>
    <w:rPr>
      <w:b/>
      <w:color w:val="000000"/>
      <w:sz w:val="20"/>
    </w:rPr>
  </w:style>
  <w:style w:type="character" w:customStyle="1" w:styleId="Corpodetexto3Char">
    <w:name w:val="Corpo de texto 3 Char"/>
    <w:basedOn w:val="Fontepargpadro"/>
    <w:link w:val="Corpodetexto3"/>
    <w:rsid w:val="00DE59CA"/>
    <w:rPr>
      <w:rFonts w:ascii="Times New Roman" w:eastAsia="Times New Roman" w:hAnsi="Times New Roman" w:cs="Times New Roman"/>
      <w:b/>
      <w:color w:val="000000"/>
      <w:sz w:val="20"/>
      <w:szCs w:val="24"/>
      <w:lang w:eastAsia="pt-BR"/>
    </w:rPr>
  </w:style>
  <w:style w:type="paragraph" w:styleId="Recuodecorpodetexto2">
    <w:name w:val="Body Text Indent 2"/>
    <w:basedOn w:val="Normal"/>
    <w:link w:val="Recuodecorpodetexto2Char"/>
    <w:rsid w:val="00DE59CA"/>
    <w:pPr>
      <w:spacing w:line="360" w:lineRule="auto"/>
      <w:ind w:firstLine="1134"/>
      <w:jc w:val="both"/>
    </w:pPr>
    <w:rPr>
      <w:rFonts w:ascii="Arial" w:hAnsi="Arial"/>
    </w:rPr>
  </w:style>
  <w:style w:type="character" w:customStyle="1" w:styleId="Recuodecorpodetexto2Char">
    <w:name w:val="Recuo de corpo de texto 2 Char"/>
    <w:basedOn w:val="Fontepargpadro"/>
    <w:link w:val="Recuodecorpodetexto2"/>
    <w:rsid w:val="00DE59C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DE59CA"/>
    <w:pPr>
      <w:tabs>
        <w:tab w:val="left" w:pos="180"/>
      </w:tabs>
      <w:ind w:left="-180" w:hanging="113"/>
      <w:jc w:val="both"/>
    </w:pPr>
    <w:rPr>
      <w:rFonts w:ascii="Arial" w:hAnsi="Arial"/>
      <w:color w:val="000000"/>
    </w:rPr>
  </w:style>
  <w:style w:type="character" w:customStyle="1" w:styleId="Recuodecorpodetexto3Char">
    <w:name w:val="Recuo de corpo de texto 3 Char"/>
    <w:basedOn w:val="Fontepargpadro"/>
    <w:link w:val="Recuodecorpodetexto3"/>
    <w:rsid w:val="00DE59CA"/>
    <w:rPr>
      <w:rFonts w:ascii="Arial" w:eastAsia="Times New Roman" w:hAnsi="Arial" w:cs="Times New Roman"/>
      <w:color w:val="000000"/>
      <w:sz w:val="24"/>
      <w:szCs w:val="24"/>
      <w:lang w:eastAsia="pt-BR"/>
    </w:rPr>
  </w:style>
  <w:style w:type="paragraph" w:customStyle="1" w:styleId="p23">
    <w:name w:val="p23"/>
    <w:basedOn w:val="Normal"/>
    <w:rsid w:val="000F3647"/>
    <w:pPr>
      <w:widowControl w:val="0"/>
      <w:tabs>
        <w:tab w:val="left" w:pos="9140"/>
      </w:tabs>
      <w:autoSpaceDE w:val="0"/>
      <w:autoSpaceDN w:val="0"/>
      <w:adjustRightInd w:val="0"/>
      <w:spacing w:line="240" w:lineRule="atLeast"/>
      <w:ind w:left="7700"/>
    </w:pPr>
    <w:rPr>
      <w:sz w:val="20"/>
      <w:szCs w:val="20"/>
    </w:rPr>
  </w:style>
  <w:style w:type="paragraph" w:customStyle="1" w:styleId="p31">
    <w:name w:val="p31"/>
    <w:basedOn w:val="Normal"/>
    <w:rsid w:val="000F3647"/>
    <w:pPr>
      <w:widowControl w:val="0"/>
      <w:autoSpaceDE w:val="0"/>
      <w:autoSpaceDN w:val="0"/>
      <w:adjustRightInd w:val="0"/>
      <w:spacing w:line="260" w:lineRule="atLeast"/>
      <w:ind w:left="432" w:hanging="432"/>
    </w:pPr>
    <w:rPr>
      <w:sz w:val="20"/>
      <w:szCs w:val="20"/>
    </w:rPr>
  </w:style>
  <w:style w:type="paragraph" w:customStyle="1" w:styleId="p18">
    <w:name w:val="p18"/>
    <w:basedOn w:val="Normal"/>
    <w:rsid w:val="000F3647"/>
    <w:pPr>
      <w:widowControl w:val="0"/>
      <w:tabs>
        <w:tab w:val="left" w:pos="740"/>
      </w:tabs>
      <w:autoSpaceDE w:val="0"/>
      <w:autoSpaceDN w:val="0"/>
      <w:adjustRightInd w:val="0"/>
      <w:spacing w:line="260" w:lineRule="atLeast"/>
      <w:ind w:left="720" w:hanging="720"/>
      <w:jc w:val="both"/>
    </w:pPr>
    <w:rPr>
      <w:sz w:val="20"/>
      <w:szCs w:val="20"/>
    </w:rPr>
  </w:style>
  <w:style w:type="paragraph" w:styleId="TextosemFormatao">
    <w:name w:val="Plain Text"/>
    <w:basedOn w:val="Normal"/>
    <w:link w:val="TextosemFormataoChar"/>
    <w:rsid w:val="000F3647"/>
    <w:rPr>
      <w:rFonts w:ascii="Courier New" w:hAnsi="Courier New"/>
      <w:sz w:val="20"/>
      <w:szCs w:val="20"/>
    </w:rPr>
  </w:style>
  <w:style w:type="character" w:customStyle="1" w:styleId="TextosemFormataoChar">
    <w:name w:val="Texto sem Formatação Char"/>
    <w:basedOn w:val="Fontepargpadro"/>
    <w:link w:val="TextosemFormatao"/>
    <w:uiPriority w:val="99"/>
    <w:rsid w:val="000F3647"/>
    <w:rPr>
      <w:rFonts w:ascii="Courier New" w:eastAsia="Times New Roman" w:hAnsi="Courier New" w:cs="Times New Roman"/>
      <w:sz w:val="20"/>
      <w:szCs w:val="20"/>
      <w:lang w:eastAsia="pt-BR"/>
    </w:rPr>
  </w:style>
  <w:style w:type="paragraph" w:customStyle="1" w:styleId="Recuodecorpodetexto21">
    <w:name w:val="Recuo de corpo de texto 21"/>
    <w:basedOn w:val="Normal"/>
    <w:rsid w:val="000F3647"/>
    <w:pPr>
      <w:overflowPunct w:val="0"/>
      <w:autoSpaceDE w:val="0"/>
      <w:autoSpaceDN w:val="0"/>
      <w:adjustRightInd w:val="0"/>
      <w:ind w:left="1695"/>
      <w:jc w:val="both"/>
      <w:textAlignment w:val="baseline"/>
    </w:pPr>
    <w:rPr>
      <w:sz w:val="28"/>
      <w:szCs w:val="20"/>
    </w:rPr>
  </w:style>
  <w:style w:type="paragraph" w:styleId="Commarcadores">
    <w:name w:val="List Bullet"/>
    <w:basedOn w:val="Normal"/>
    <w:rsid w:val="000F3647"/>
    <w:pPr>
      <w:ind w:left="283" w:hanging="283"/>
    </w:pPr>
    <w:rPr>
      <w:sz w:val="20"/>
      <w:szCs w:val="20"/>
    </w:rPr>
  </w:style>
  <w:style w:type="paragraph" w:customStyle="1" w:styleId="p34">
    <w:name w:val="p34"/>
    <w:basedOn w:val="Normal"/>
    <w:rsid w:val="000F3647"/>
    <w:pPr>
      <w:widowControl w:val="0"/>
      <w:tabs>
        <w:tab w:val="left" w:pos="740"/>
        <w:tab w:val="left" w:pos="1160"/>
      </w:tabs>
      <w:autoSpaceDE w:val="0"/>
      <w:autoSpaceDN w:val="0"/>
      <w:adjustRightInd w:val="0"/>
      <w:spacing w:line="260" w:lineRule="atLeast"/>
      <w:ind w:left="288" w:hanging="432"/>
      <w:jc w:val="both"/>
    </w:pPr>
  </w:style>
  <w:style w:type="paragraph" w:styleId="Legenda">
    <w:name w:val="caption"/>
    <w:basedOn w:val="Normal"/>
    <w:next w:val="Normal"/>
    <w:qFormat/>
    <w:rsid w:val="000F3647"/>
    <w:pPr>
      <w:jc w:val="center"/>
    </w:pPr>
    <w:rPr>
      <w:rFonts w:ascii="Arial" w:eastAsia="Arial Unicode MS" w:hAnsi="Arial" w:cs="Arial"/>
      <w:b/>
      <w:sz w:val="26"/>
      <w:szCs w:val="26"/>
    </w:rPr>
  </w:style>
  <w:style w:type="character" w:styleId="Nmerodepgina">
    <w:name w:val="page number"/>
    <w:basedOn w:val="Fontepargpadro"/>
    <w:rsid w:val="000F3647"/>
  </w:style>
  <w:style w:type="paragraph" w:customStyle="1" w:styleId="xl55">
    <w:name w:val="xl55"/>
    <w:basedOn w:val="Normal"/>
    <w:rsid w:val="000F3647"/>
    <w:pPr>
      <w:pBdr>
        <w:left w:val="single" w:sz="8" w:space="0" w:color="auto"/>
      </w:pBdr>
      <w:spacing w:before="100" w:beforeAutospacing="1" w:after="100" w:afterAutospacing="1"/>
    </w:pPr>
    <w:rPr>
      <w:rFonts w:ascii="Arial" w:eastAsia="Arial Unicode MS" w:hAnsi="Arial" w:cs="Arial"/>
      <w:sz w:val="18"/>
      <w:szCs w:val="18"/>
    </w:rPr>
  </w:style>
  <w:style w:type="paragraph" w:customStyle="1" w:styleId="p10">
    <w:name w:val="p10"/>
    <w:basedOn w:val="Normal"/>
    <w:rsid w:val="000F3647"/>
    <w:pPr>
      <w:widowControl w:val="0"/>
      <w:tabs>
        <w:tab w:val="left" w:pos="740"/>
        <w:tab w:val="left" w:pos="4820"/>
      </w:tabs>
      <w:autoSpaceDE w:val="0"/>
      <w:autoSpaceDN w:val="0"/>
      <w:adjustRightInd w:val="0"/>
      <w:spacing w:line="260" w:lineRule="atLeast"/>
      <w:ind w:left="3312" w:hanging="4752"/>
      <w:jc w:val="both"/>
    </w:pPr>
  </w:style>
  <w:style w:type="character" w:customStyle="1" w:styleId="NormalWebChar">
    <w:name w:val="Normal (Web) Char"/>
    <w:link w:val="NormalWeb"/>
    <w:locked/>
    <w:rsid w:val="000F3647"/>
    <w:rPr>
      <w:rFonts w:ascii="Times New Roman" w:eastAsia="Times New Roman" w:hAnsi="Times New Roman" w:cs="Times New Roman"/>
      <w:sz w:val="24"/>
      <w:szCs w:val="24"/>
      <w:lang w:eastAsia="pt-BR"/>
    </w:rPr>
  </w:style>
  <w:style w:type="paragraph" w:customStyle="1" w:styleId="xl24">
    <w:name w:val="xl24"/>
    <w:basedOn w:val="Normal"/>
    <w:rsid w:val="000F3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0F3647"/>
    <w:pPr>
      <w:pBdr>
        <w:left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rsid w:val="000F3647"/>
    <w:pPr>
      <w:pBdr>
        <w:lef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0F3647"/>
    <w:pPr>
      <w:spacing w:before="100" w:beforeAutospacing="1" w:after="100" w:afterAutospacing="1"/>
      <w:jc w:val="center"/>
    </w:pPr>
    <w:rPr>
      <w:rFonts w:ascii="Tahoma" w:eastAsia="Arial Unicode MS" w:hAnsi="Tahoma" w:cs="Tahoma"/>
    </w:rPr>
  </w:style>
  <w:style w:type="paragraph" w:customStyle="1" w:styleId="xl29">
    <w:name w:val="xl29"/>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32">
    <w:name w:val="xl32"/>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rsid w:val="000F3647"/>
    <w:pPr>
      <w:shd w:val="clear" w:color="auto" w:fill="FFFF99"/>
      <w:spacing w:before="100" w:beforeAutospacing="1" w:after="100" w:afterAutospacing="1"/>
      <w:jc w:val="center"/>
      <w:textAlignment w:val="center"/>
    </w:pPr>
    <w:rPr>
      <w:rFonts w:ascii="Arial" w:eastAsia="Arial Unicode MS" w:hAnsi="Arial" w:cs="Arial"/>
      <w:sz w:val="18"/>
      <w:szCs w:val="18"/>
    </w:rPr>
  </w:style>
  <w:style w:type="paragraph" w:customStyle="1" w:styleId="xl35">
    <w:name w:val="xl35"/>
    <w:basedOn w:val="Normal"/>
    <w:rsid w:val="000F3647"/>
    <w:pP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0F3647"/>
    <w:pPr>
      <w:spacing w:before="100" w:beforeAutospacing="1" w:after="100" w:afterAutospacing="1"/>
    </w:pPr>
    <w:rPr>
      <w:rFonts w:ascii="Arial" w:eastAsia="Arial Unicode MS" w:hAnsi="Arial" w:cs="Arial"/>
      <w:sz w:val="14"/>
      <w:szCs w:val="14"/>
    </w:rPr>
  </w:style>
  <w:style w:type="paragraph" w:customStyle="1" w:styleId="xl37">
    <w:name w:val="xl37"/>
    <w:basedOn w:val="Normal"/>
    <w:rsid w:val="000F3647"/>
    <w:pPr>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40">
    <w:name w:val="xl4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1">
    <w:name w:val="xl41"/>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42">
    <w:name w:val="xl4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3">
    <w:name w:val="xl43"/>
    <w:basedOn w:val="Normal"/>
    <w:rsid w:val="000F3647"/>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rsid w:val="000F3647"/>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rsid w:val="000F3647"/>
    <w:pPr>
      <w:pBdr>
        <w:top w:val="single" w:sz="8"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0F364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al"/>
    <w:rsid w:val="000F3647"/>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0F3647"/>
    <w:pPr>
      <w:spacing w:before="100" w:beforeAutospacing="1" w:after="100" w:afterAutospacing="1"/>
    </w:pPr>
    <w:rPr>
      <w:rFonts w:ascii="Arial" w:eastAsia="Arial Unicode MS" w:hAnsi="Arial" w:cs="Arial"/>
      <w:b/>
      <w:bCs/>
    </w:rPr>
  </w:style>
  <w:style w:type="paragraph" w:customStyle="1" w:styleId="xl50">
    <w:name w:val="xl5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51">
    <w:name w:val="xl51"/>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0F364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53">
    <w:name w:val="xl53"/>
    <w:basedOn w:val="Normal"/>
    <w:rsid w:val="000F3647"/>
    <w:pPr>
      <w:pBdr>
        <w:left w:val="single" w:sz="8" w:space="0" w:color="auto"/>
      </w:pBdr>
      <w:spacing w:before="100" w:beforeAutospacing="1" w:after="100" w:afterAutospacing="1"/>
      <w:jc w:val="center"/>
    </w:pPr>
    <w:rPr>
      <w:rFonts w:ascii="Arial" w:eastAsia="Arial Unicode MS" w:hAnsi="Arial" w:cs="Arial"/>
    </w:rPr>
  </w:style>
  <w:style w:type="paragraph" w:customStyle="1" w:styleId="xl54">
    <w:name w:val="xl54"/>
    <w:basedOn w:val="Normal"/>
    <w:rsid w:val="000F3647"/>
    <w:pPr>
      <w:pBdr>
        <w:left w:val="single" w:sz="8" w:space="0" w:color="auto"/>
      </w:pBdr>
      <w:spacing w:before="100" w:beforeAutospacing="1" w:after="100" w:afterAutospacing="1"/>
    </w:pPr>
    <w:rPr>
      <w:rFonts w:ascii="Arial" w:eastAsia="Arial Unicode MS" w:hAnsi="Arial" w:cs="Arial"/>
      <w:b/>
      <w:bCs/>
      <w:u w:val="single"/>
    </w:rPr>
  </w:style>
  <w:style w:type="paragraph" w:customStyle="1" w:styleId="xl56">
    <w:name w:val="xl56"/>
    <w:basedOn w:val="Normal"/>
    <w:rsid w:val="000F3647"/>
    <w:pPr>
      <w:spacing w:before="100" w:beforeAutospacing="1" w:after="100" w:afterAutospacing="1"/>
    </w:pPr>
    <w:rPr>
      <w:rFonts w:ascii="Arial" w:eastAsia="Arial Unicode MS" w:hAnsi="Arial" w:cs="Arial"/>
      <w:sz w:val="18"/>
      <w:szCs w:val="18"/>
    </w:rPr>
  </w:style>
  <w:style w:type="paragraph" w:customStyle="1" w:styleId="xl57">
    <w:name w:val="xl57"/>
    <w:basedOn w:val="Normal"/>
    <w:rsid w:val="000F3647"/>
    <w:pPr>
      <w:pBdr>
        <w:left w:val="single" w:sz="8" w:space="0" w:color="auto"/>
      </w:pBdr>
      <w:shd w:val="clear" w:color="auto" w:fill="FFFF99"/>
      <w:spacing w:before="100" w:beforeAutospacing="1" w:after="100" w:afterAutospacing="1"/>
    </w:pPr>
    <w:rPr>
      <w:rFonts w:ascii="Arial" w:eastAsia="Arial Unicode MS" w:hAnsi="Arial" w:cs="Arial"/>
      <w:b/>
      <w:bCs/>
      <w:u w:val="single"/>
    </w:rPr>
  </w:style>
  <w:style w:type="paragraph" w:customStyle="1" w:styleId="xl58">
    <w:name w:val="xl58"/>
    <w:basedOn w:val="Normal"/>
    <w:rsid w:val="000F3647"/>
    <w:pPr>
      <w:shd w:val="clear" w:color="auto" w:fill="FFFF99"/>
      <w:spacing w:before="100" w:beforeAutospacing="1" w:after="100" w:afterAutospacing="1"/>
    </w:pPr>
    <w:rPr>
      <w:rFonts w:ascii="Arial" w:eastAsia="Arial Unicode MS" w:hAnsi="Arial" w:cs="Arial"/>
      <w:b/>
      <w:bCs/>
      <w:u w:val="single"/>
    </w:rPr>
  </w:style>
  <w:style w:type="paragraph" w:customStyle="1" w:styleId="xl59">
    <w:name w:val="xl59"/>
    <w:basedOn w:val="Normal"/>
    <w:rsid w:val="000F3647"/>
    <w:pPr>
      <w:pBdr>
        <w:lef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0">
    <w:name w:val="xl60"/>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61">
    <w:name w:val="xl61"/>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2">
    <w:name w:val="xl62"/>
    <w:basedOn w:val="Normal"/>
    <w:rsid w:val="000F364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3">
    <w:name w:val="xl63"/>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4">
    <w:name w:val="xl64"/>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65">
    <w:name w:val="xl65"/>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6">
    <w:name w:val="xl66"/>
    <w:basedOn w:val="Normal"/>
    <w:rsid w:val="000F3647"/>
    <w:pPr>
      <w:pBdr>
        <w:left w:val="single" w:sz="8" w:space="0" w:color="auto"/>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7">
    <w:name w:val="xl67"/>
    <w:basedOn w:val="Normal"/>
    <w:rsid w:val="000F3647"/>
    <w:pPr>
      <w:pBdr>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8">
    <w:name w:val="xl68"/>
    <w:basedOn w:val="Normal"/>
    <w:rsid w:val="000F3647"/>
    <w:pPr>
      <w:pBdr>
        <w:bottom w:val="single" w:sz="8" w:space="0" w:color="auto"/>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t2">
    <w:name w:val="t2"/>
    <w:basedOn w:val="Normal"/>
    <w:rsid w:val="000F3647"/>
    <w:pPr>
      <w:widowControl w:val="0"/>
      <w:autoSpaceDE w:val="0"/>
      <w:autoSpaceDN w:val="0"/>
      <w:adjustRightInd w:val="0"/>
      <w:spacing w:line="240" w:lineRule="atLeast"/>
    </w:pPr>
  </w:style>
  <w:style w:type="character" w:customStyle="1" w:styleId="defaultfliesstextori1">
    <w:name w:val="defaultfliesstext_ori1"/>
    <w:rsid w:val="000F3647"/>
    <w:rPr>
      <w:rFonts w:ascii="Tahoma" w:hAnsi="Tahoma" w:cs="Tahoma" w:hint="default"/>
      <w:strike w:val="0"/>
      <w:dstrike w:val="0"/>
      <w:sz w:val="17"/>
      <w:szCs w:val="17"/>
      <w:u w:val="none"/>
      <w:effect w:val="none"/>
    </w:rPr>
  </w:style>
  <w:style w:type="paragraph" w:customStyle="1" w:styleId="p13">
    <w:name w:val="p13"/>
    <w:basedOn w:val="Normal"/>
    <w:rsid w:val="000F3647"/>
    <w:pPr>
      <w:widowControl w:val="0"/>
      <w:tabs>
        <w:tab w:val="left" w:pos="700"/>
      </w:tabs>
      <w:autoSpaceDE w:val="0"/>
      <w:autoSpaceDN w:val="0"/>
      <w:adjustRightInd w:val="0"/>
      <w:spacing w:line="260" w:lineRule="atLeast"/>
      <w:ind w:left="720" w:hanging="720"/>
    </w:pPr>
  </w:style>
  <w:style w:type="paragraph" w:customStyle="1" w:styleId="p26">
    <w:name w:val="p26"/>
    <w:basedOn w:val="Normal"/>
    <w:rsid w:val="000F3647"/>
    <w:pPr>
      <w:widowControl w:val="0"/>
      <w:tabs>
        <w:tab w:val="left" w:pos="7520"/>
      </w:tabs>
      <w:autoSpaceDE w:val="0"/>
      <w:autoSpaceDN w:val="0"/>
      <w:adjustRightInd w:val="0"/>
      <w:spacing w:line="240" w:lineRule="atLeast"/>
      <w:ind w:left="6080"/>
    </w:pPr>
  </w:style>
  <w:style w:type="paragraph" w:customStyle="1" w:styleId="p15">
    <w:name w:val="p15"/>
    <w:basedOn w:val="Normal"/>
    <w:rsid w:val="000F3647"/>
    <w:pPr>
      <w:widowControl w:val="0"/>
      <w:tabs>
        <w:tab w:val="left" w:pos="740"/>
      </w:tabs>
      <w:autoSpaceDE w:val="0"/>
      <w:autoSpaceDN w:val="0"/>
      <w:adjustRightInd w:val="0"/>
      <w:spacing w:line="260" w:lineRule="atLeast"/>
      <w:ind w:left="720" w:hanging="720"/>
      <w:jc w:val="both"/>
    </w:pPr>
  </w:style>
  <w:style w:type="paragraph" w:customStyle="1" w:styleId="t6">
    <w:name w:val="t6"/>
    <w:basedOn w:val="Normal"/>
    <w:rsid w:val="000F3647"/>
    <w:pPr>
      <w:widowControl w:val="0"/>
      <w:autoSpaceDE w:val="0"/>
      <w:autoSpaceDN w:val="0"/>
      <w:adjustRightInd w:val="0"/>
      <w:spacing w:line="240" w:lineRule="atLeast"/>
    </w:pPr>
  </w:style>
  <w:style w:type="paragraph" w:customStyle="1" w:styleId="parag-1">
    <w:name w:val="parag-1"/>
    <w:basedOn w:val="Normal"/>
    <w:rsid w:val="000F3647"/>
    <w:pPr>
      <w:autoSpaceDE w:val="0"/>
      <w:autoSpaceDN w:val="0"/>
      <w:jc w:val="both"/>
    </w:pPr>
    <w:rPr>
      <w:sz w:val="20"/>
      <w:szCs w:val="20"/>
    </w:rPr>
  </w:style>
  <w:style w:type="paragraph" w:styleId="Textoembloco">
    <w:name w:val="Block Text"/>
    <w:basedOn w:val="Normal"/>
    <w:rsid w:val="000F3647"/>
    <w:pPr>
      <w:tabs>
        <w:tab w:val="left" w:pos="851"/>
      </w:tabs>
      <w:autoSpaceDE w:val="0"/>
      <w:autoSpaceDN w:val="0"/>
      <w:adjustRightInd w:val="0"/>
      <w:spacing w:before="120" w:after="120" w:line="288" w:lineRule="auto"/>
      <w:ind w:left="851" w:right="50"/>
      <w:jc w:val="both"/>
    </w:pPr>
    <w:rPr>
      <w:rFonts w:ascii="Verdana" w:hAnsi="Verdana" w:cs="Arial"/>
      <w:sz w:val="20"/>
      <w:szCs w:val="20"/>
    </w:rPr>
  </w:style>
  <w:style w:type="paragraph" w:customStyle="1" w:styleId="c20">
    <w:name w:val="c20"/>
    <w:basedOn w:val="Normal"/>
    <w:rsid w:val="000F3647"/>
    <w:pPr>
      <w:widowControl w:val="0"/>
      <w:autoSpaceDE w:val="0"/>
      <w:autoSpaceDN w:val="0"/>
      <w:adjustRightInd w:val="0"/>
      <w:spacing w:line="240" w:lineRule="atLeast"/>
      <w:jc w:val="center"/>
    </w:pPr>
  </w:style>
  <w:style w:type="character" w:styleId="HiperlinkVisitado">
    <w:name w:val="FollowedHyperlink"/>
    <w:uiPriority w:val="99"/>
    <w:rsid w:val="000F3647"/>
    <w:rPr>
      <w:color w:val="800080"/>
      <w:u w:val="single"/>
    </w:rPr>
  </w:style>
  <w:style w:type="paragraph" w:customStyle="1" w:styleId="PargrafodaLista1">
    <w:name w:val="Parágrafo da Lista1"/>
    <w:basedOn w:val="Normal"/>
    <w:rsid w:val="000F3647"/>
    <w:pPr>
      <w:spacing w:after="200" w:line="276" w:lineRule="auto"/>
      <w:ind w:left="720"/>
      <w:contextualSpacing/>
    </w:pPr>
    <w:rPr>
      <w:rFonts w:ascii="Calibri" w:hAnsi="Calibri"/>
      <w:sz w:val="22"/>
      <w:szCs w:val="22"/>
      <w:lang w:eastAsia="en-US"/>
    </w:rPr>
  </w:style>
  <w:style w:type="paragraph" w:styleId="Subttulo">
    <w:name w:val="Subtitle"/>
    <w:basedOn w:val="Normal"/>
    <w:next w:val="Normal"/>
    <w:link w:val="SubttuloChar"/>
    <w:qFormat/>
    <w:rsid w:val="000F3647"/>
    <w:pPr>
      <w:spacing w:after="60"/>
      <w:jc w:val="center"/>
      <w:outlineLvl w:val="1"/>
    </w:pPr>
    <w:rPr>
      <w:rFonts w:ascii="Cambria" w:hAnsi="Cambria"/>
    </w:rPr>
  </w:style>
  <w:style w:type="character" w:customStyle="1" w:styleId="SubttuloChar">
    <w:name w:val="Subtítulo Char"/>
    <w:basedOn w:val="Fontepargpadro"/>
    <w:link w:val="Subttulo"/>
    <w:rsid w:val="000F3647"/>
    <w:rPr>
      <w:rFonts w:ascii="Cambria" w:eastAsia="Times New Roman" w:hAnsi="Cambria" w:cs="Times New Roman"/>
      <w:sz w:val="24"/>
      <w:szCs w:val="24"/>
      <w:lang w:eastAsia="pt-BR"/>
    </w:rPr>
  </w:style>
  <w:style w:type="character" w:styleId="nfase">
    <w:name w:val="Emphasis"/>
    <w:qFormat/>
    <w:rsid w:val="000F3647"/>
    <w:rPr>
      <w:i/>
      <w:iCs/>
    </w:rPr>
  </w:style>
  <w:style w:type="character" w:styleId="Forte">
    <w:name w:val="Strong"/>
    <w:qFormat/>
    <w:rsid w:val="000F3647"/>
    <w:rPr>
      <w:b/>
      <w:bCs/>
    </w:rPr>
  </w:style>
  <w:style w:type="character" w:customStyle="1" w:styleId="apple-converted-space">
    <w:name w:val="apple-converted-space"/>
    <w:basedOn w:val="Fontepargpadro"/>
    <w:rsid w:val="000F3647"/>
  </w:style>
  <w:style w:type="character" w:styleId="Refdecomentrio">
    <w:name w:val="annotation reference"/>
    <w:rsid w:val="000F3647"/>
    <w:rPr>
      <w:sz w:val="16"/>
      <w:szCs w:val="16"/>
    </w:rPr>
  </w:style>
  <w:style w:type="paragraph" w:styleId="Textodecomentrio">
    <w:name w:val="annotation text"/>
    <w:basedOn w:val="Normal"/>
    <w:link w:val="TextodecomentrioChar"/>
    <w:rsid w:val="000F3647"/>
    <w:rPr>
      <w:sz w:val="20"/>
      <w:szCs w:val="20"/>
    </w:rPr>
  </w:style>
  <w:style w:type="character" w:customStyle="1" w:styleId="TextodecomentrioChar">
    <w:name w:val="Texto de comentário Char"/>
    <w:basedOn w:val="Fontepargpadro"/>
    <w:link w:val="Textodecomentrio"/>
    <w:rsid w:val="000F3647"/>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0F3647"/>
    <w:rPr>
      <w:b/>
      <w:bCs/>
    </w:rPr>
  </w:style>
  <w:style w:type="character" w:customStyle="1" w:styleId="AssuntodocomentrioChar">
    <w:name w:val="Assunto do comentário Char"/>
    <w:basedOn w:val="TextodecomentrioChar"/>
    <w:link w:val="Assuntodocomentrio"/>
    <w:rsid w:val="000F3647"/>
    <w:rPr>
      <w:rFonts w:ascii="Times New Roman" w:eastAsia="Times New Roman" w:hAnsi="Times New Roman" w:cs="Times New Roman"/>
      <w:b/>
      <w:bCs/>
      <w:sz w:val="20"/>
      <w:szCs w:val="20"/>
      <w:lang w:eastAsia="pt-BR"/>
    </w:rPr>
  </w:style>
  <w:style w:type="paragraph" w:styleId="Reviso">
    <w:name w:val="Revision"/>
    <w:uiPriority w:val="99"/>
    <w:semiHidden/>
    <w:rsid w:val="000F3647"/>
    <w:pPr>
      <w:spacing w:after="0" w:line="240" w:lineRule="auto"/>
    </w:pPr>
    <w:rPr>
      <w:rFonts w:ascii="Times New Roman" w:eastAsia="Times New Roman" w:hAnsi="Times New Roman" w:cs="Times New Roman"/>
      <w:sz w:val="24"/>
      <w:szCs w:val="24"/>
      <w:lang w:eastAsia="pt-BR"/>
    </w:rPr>
  </w:style>
  <w:style w:type="paragraph" w:customStyle="1" w:styleId="PargrafodaLista10">
    <w:name w:val="Parágrafo da Lista1"/>
    <w:basedOn w:val="Normal"/>
    <w:rsid w:val="000F3647"/>
    <w:pPr>
      <w:spacing w:after="200" w:line="276" w:lineRule="auto"/>
      <w:ind w:left="720"/>
      <w:contextualSpacing/>
    </w:pPr>
    <w:rPr>
      <w:rFonts w:ascii="Calibri" w:eastAsia="SimSun" w:hAnsi="Calibri"/>
      <w:sz w:val="22"/>
      <w:szCs w:val="22"/>
      <w:lang w:eastAsia="en-US"/>
    </w:rPr>
  </w:style>
  <w:style w:type="paragraph" w:customStyle="1" w:styleId="Corpodetexto21">
    <w:name w:val="Corpo de texto 21"/>
    <w:basedOn w:val="Normal"/>
    <w:rsid w:val="000F3647"/>
    <w:pPr>
      <w:tabs>
        <w:tab w:val="left" w:pos="2835"/>
      </w:tabs>
      <w:suppressAutoHyphens/>
      <w:jc w:val="both"/>
    </w:pPr>
    <w:rPr>
      <w:rFonts w:ascii="Tahoma" w:hAnsi="Tahoma" w:cs="Tahoma"/>
      <w:sz w:val="22"/>
      <w:szCs w:val="20"/>
      <w:lang w:eastAsia="zh-CN"/>
    </w:rPr>
  </w:style>
  <w:style w:type="paragraph" w:customStyle="1" w:styleId="font5">
    <w:name w:val="font5"/>
    <w:basedOn w:val="Normal"/>
    <w:rsid w:val="000F3647"/>
    <w:pPr>
      <w:spacing w:before="100" w:beforeAutospacing="1" w:after="100" w:afterAutospacing="1"/>
    </w:pPr>
    <w:rPr>
      <w:rFonts w:ascii="Minion Pro" w:hAnsi="Minion Pro"/>
      <w:sz w:val="18"/>
      <w:szCs w:val="18"/>
    </w:rPr>
  </w:style>
  <w:style w:type="paragraph" w:customStyle="1" w:styleId="font6">
    <w:name w:val="font6"/>
    <w:basedOn w:val="Normal"/>
    <w:rsid w:val="000F3647"/>
    <w:pPr>
      <w:spacing w:before="100" w:beforeAutospacing="1" w:after="100" w:afterAutospacing="1"/>
    </w:pPr>
    <w:rPr>
      <w:rFonts w:ascii="Minion Pro" w:hAnsi="Minion Pro"/>
      <w:i/>
      <w:iCs/>
      <w:sz w:val="18"/>
      <w:szCs w:val="18"/>
    </w:rPr>
  </w:style>
  <w:style w:type="paragraph" w:customStyle="1" w:styleId="font7">
    <w:name w:val="font7"/>
    <w:basedOn w:val="Normal"/>
    <w:rsid w:val="000F3647"/>
    <w:pPr>
      <w:spacing w:before="100" w:beforeAutospacing="1" w:after="100" w:afterAutospacing="1"/>
    </w:pPr>
    <w:rPr>
      <w:rFonts w:ascii="Minion Pro" w:hAnsi="Minion Pro"/>
      <w:b/>
      <w:bCs/>
      <w:sz w:val="18"/>
      <w:szCs w:val="18"/>
    </w:rPr>
  </w:style>
  <w:style w:type="paragraph" w:customStyle="1" w:styleId="xl69">
    <w:name w:val="xl69"/>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0">
    <w:name w:val="xl7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sz w:val="18"/>
      <w:szCs w:val="18"/>
    </w:rPr>
  </w:style>
  <w:style w:type="paragraph" w:customStyle="1" w:styleId="xl71">
    <w:name w:val="xl71"/>
    <w:basedOn w:val="Normal"/>
    <w:rsid w:val="000F364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Minion Pro" w:hAnsi="Minion Pro"/>
      <w:b/>
      <w:bCs/>
      <w:sz w:val="18"/>
      <w:szCs w:val="18"/>
    </w:rPr>
  </w:style>
  <w:style w:type="paragraph" w:customStyle="1" w:styleId="xl72">
    <w:name w:val="xl7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18"/>
      <w:szCs w:val="18"/>
    </w:rPr>
  </w:style>
  <w:style w:type="paragraph" w:customStyle="1" w:styleId="xl73">
    <w:name w:val="xl73"/>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4">
    <w:name w:val="xl74"/>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b/>
      <w:bCs/>
      <w:sz w:val="18"/>
      <w:szCs w:val="18"/>
    </w:rPr>
  </w:style>
  <w:style w:type="paragraph" w:customStyle="1" w:styleId="xl75">
    <w:name w:val="xl75"/>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Minion Pro" w:hAnsi="Minion Pro"/>
      <w:sz w:val="18"/>
      <w:szCs w:val="18"/>
    </w:rPr>
  </w:style>
  <w:style w:type="paragraph" w:customStyle="1" w:styleId="xl76">
    <w:name w:val="xl76"/>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msonormal0">
    <w:name w:val="msonormal"/>
    <w:basedOn w:val="Normal"/>
    <w:rsid w:val="000F3647"/>
    <w:pPr>
      <w:spacing w:before="100" w:beforeAutospacing="1" w:after="100" w:afterAutospacing="1"/>
    </w:pPr>
  </w:style>
  <w:style w:type="paragraph" w:customStyle="1" w:styleId="xl77">
    <w:name w:val="xl77"/>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rPr>
  </w:style>
  <w:style w:type="paragraph" w:customStyle="1" w:styleId="A010168">
    <w:name w:val="_A010168"/>
    <w:rsid w:val="009D4C50"/>
    <w:pPr>
      <w:widowControl w:val="0"/>
      <w:suppressAutoHyphens/>
      <w:spacing w:after="0" w:line="240" w:lineRule="auto"/>
      <w:ind w:right="144"/>
      <w:jc w:val="both"/>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332236">
      <w:bodyDiv w:val="1"/>
      <w:marLeft w:val="0"/>
      <w:marRight w:val="0"/>
      <w:marTop w:val="0"/>
      <w:marBottom w:val="0"/>
      <w:divBdr>
        <w:top w:val="none" w:sz="0" w:space="0" w:color="auto"/>
        <w:left w:val="none" w:sz="0" w:space="0" w:color="auto"/>
        <w:bottom w:val="none" w:sz="0" w:space="0" w:color="auto"/>
        <w:right w:val="none" w:sz="0" w:space="0" w:color="auto"/>
      </w:divBdr>
    </w:div>
    <w:div w:id="597254550">
      <w:bodyDiv w:val="1"/>
      <w:marLeft w:val="0"/>
      <w:marRight w:val="0"/>
      <w:marTop w:val="0"/>
      <w:marBottom w:val="0"/>
      <w:divBdr>
        <w:top w:val="none" w:sz="0" w:space="0" w:color="auto"/>
        <w:left w:val="none" w:sz="0" w:space="0" w:color="auto"/>
        <w:bottom w:val="none" w:sz="0" w:space="0" w:color="auto"/>
        <w:right w:val="none" w:sz="0" w:space="0" w:color="auto"/>
      </w:divBdr>
      <w:divsChild>
        <w:div w:id="1157725774">
          <w:marLeft w:val="0"/>
          <w:marRight w:val="0"/>
          <w:marTop w:val="0"/>
          <w:marBottom w:val="0"/>
          <w:divBdr>
            <w:top w:val="none" w:sz="0" w:space="0" w:color="auto"/>
            <w:left w:val="none" w:sz="0" w:space="0" w:color="auto"/>
            <w:bottom w:val="none" w:sz="0" w:space="0" w:color="auto"/>
            <w:right w:val="none" w:sz="0" w:space="0" w:color="auto"/>
          </w:divBdr>
          <w:divsChild>
            <w:div w:id="1896164010">
              <w:marLeft w:val="0"/>
              <w:marRight w:val="0"/>
              <w:marTop w:val="0"/>
              <w:marBottom w:val="0"/>
              <w:divBdr>
                <w:top w:val="none" w:sz="0" w:space="0" w:color="auto"/>
                <w:left w:val="none" w:sz="0" w:space="0" w:color="auto"/>
                <w:bottom w:val="none" w:sz="0" w:space="0" w:color="auto"/>
                <w:right w:val="none" w:sz="0" w:space="0" w:color="auto"/>
              </w:divBdr>
              <w:divsChild>
                <w:div w:id="698090783">
                  <w:marLeft w:val="0"/>
                  <w:marRight w:val="0"/>
                  <w:marTop w:val="0"/>
                  <w:marBottom w:val="0"/>
                  <w:divBdr>
                    <w:top w:val="none" w:sz="0" w:space="0" w:color="auto"/>
                    <w:left w:val="none" w:sz="0" w:space="0" w:color="auto"/>
                    <w:bottom w:val="none" w:sz="0" w:space="0" w:color="auto"/>
                    <w:right w:val="none" w:sz="0" w:space="0" w:color="auto"/>
                  </w:divBdr>
                  <w:divsChild>
                    <w:div w:id="809589924">
                      <w:marLeft w:val="0"/>
                      <w:marRight w:val="0"/>
                      <w:marTop w:val="0"/>
                      <w:marBottom w:val="0"/>
                      <w:divBdr>
                        <w:top w:val="none" w:sz="0" w:space="0" w:color="auto"/>
                        <w:left w:val="none" w:sz="0" w:space="0" w:color="auto"/>
                        <w:bottom w:val="none" w:sz="0" w:space="0" w:color="auto"/>
                        <w:right w:val="none" w:sz="0" w:space="0" w:color="auto"/>
                      </w:divBdr>
                      <w:divsChild>
                        <w:div w:id="705713673">
                          <w:marLeft w:val="0"/>
                          <w:marRight w:val="0"/>
                          <w:marTop w:val="0"/>
                          <w:marBottom w:val="0"/>
                          <w:divBdr>
                            <w:top w:val="none" w:sz="0" w:space="0" w:color="auto"/>
                            <w:left w:val="none" w:sz="0" w:space="0" w:color="auto"/>
                            <w:bottom w:val="none" w:sz="0" w:space="0" w:color="auto"/>
                            <w:right w:val="none" w:sz="0" w:space="0" w:color="auto"/>
                          </w:divBdr>
                          <w:divsChild>
                            <w:div w:id="788089031">
                              <w:marLeft w:val="0"/>
                              <w:marRight w:val="0"/>
                              <w:marTop w:val="0"/>
                              <w:marBottom w:val="0"/>
                              <w:divBdr>
                                <w:top w:val="none" w:sz="0" w:space="0" w:color="auto"/>
                                <w:left w:val="none" w:sz="0" w:space="0" w:color="auto"/>
                                <w:bottom w:val="none" w:sz="0" w:space="0" w:color="auto"/>
                                <w:right w:val="none" w:sz="0" w:space="0" w:color="auto"/>
                              </w:divBdr>
                              <w:divsChild>
                                <w:div w:id="1572698248">
                                  <w:marLeft w:val="0"/>
                                  <w:marRight w:val="0"/>
                                  <w:marTop w:val="0"/>
                                  <w:marBottom w:val="0"/>
                                  <w:divBdr>
                                    <w:top w:val="none" w:sz="0" w:space="0" w:color="auto"/>
                                    <w:left w:val="none" w:sz="0" w:space="0" w:color="auto"/>
                                    <w:bottom w:val="none" w:sz="0" w:space="0" w:color="auto"/>
                                    <w:right w:val="none" w:sz="0" w:space="0" w:color="auto"/>
                                  </w:divBdr>
                                  <w:divsChild>
                                    <w:div w:id="603004222">
                                      <w:marLeft w:val="0"/>
                                      <w:marRight w:val="0"/>
                                      <w:marTop w:val="0"/>
                                      <w:marBottom w:val="0"/>
                                      <w:divBdr>
                                        <w:top w:val="none" w:sz="0" w:space="0" w:color="auto"/>
                                        <w:left w:val="none" w:sz="0" w:space="0" w:color="auto"/>
                                        <w:bottom w:val="none" w:sz="0" w:space="0" w:color="auto"/>
                                        <w:right w:val="none" w:sz="0" w:space="0" w:color="auto"/>
                                      </w:divBdr>
                                      <w:divsChild>
                                        <w:div w:id="870800198">
                                          <w:marLeft w:val="0"/>
                                          <w:marRight w:val="0"/>
                                          <w:marTop w:val="0"/>
                                          <w:marBottom w:val="0"/>
                                          <w:divBdr>
                                            <w:top w:val="none" w:sz="0" w:space="0" w:color="auto"/>
                                            <w:left w:val="none" w:sz="0" w:space="0" w:color="auto"/>
                                            <w:bottom w:val="none" w:sz="0" w:space="0" w:color="auto"/>
                                            <w:right w:val="none" w:sz="0" w:space="0" w:color="auto"/>
                                          </w:divBdr>
                                          <w:divsChild>
                                            <w:div w:id="1334845106">
                                              <w:marLeft w:val="0"/>
                                              <w:marRight w:val="0"/>
                                              <w:marTop w:val="0"/>
                                              <w:marBottom w:val="0"/>
                                              <w:divBdr>
                                                <w:top w:val="none" w:sz="0" w:space="0" w:color="auto"/>
                                                <w:left w:val="none" w:sz="0" w:space="0" w:color="auto"/>
                                                <w:bottom w:val="none" w:sz="0" w:space="0" w:color="auto"/>
                                                <w:right w:val="none" w:sz="0" w:space="0" w:color="auto"/>
                                              </w:divBdr>
                                              <w:divsChild>
                                                <w:div w:id="869611279">
                                                  <w:marLeft w:val="0"/>
                                                  <w:marRight w:val="0"/>
                                                  <w:marTop w:val="0"/>
                                                  <w:marBottom w:val="0"/>
                                                  <w:divBdr>
                                                    <w:top w:val="none" w:sz="0" w:space="0" w:color="auto"/>
                                                    <w:left w:val="none" w:sz="0" w:space="0" w:color="auto"/>
                                                    <w:bottom w:val="none" w:sz="0" w:space="0" w:color="auto"/>
                                                    <w:right w:val="none" w:sz="0" w:space="0" w:color="auto"/>
                                                  </w:divBdr>
                                                  <w:divsChild>
                                                    <w:div w:id="815219121">
                                                      <w:marLeft w:val="0"/>
                                                      <w:marRight w:val="0"/>
                                                      <w:marTop w:val="0"/>
                                                      <w:marBottom w:val="0"/>
                                                      <w:divBdr>
                                                        <w:top w:val="none" w:sz="0" w:space="0" w:color="auto"/>
                                                        <w:left w:val="none" w:sz="0" w:space="0" w:color="auto"/>
                                                        <w:bottom w:val="none" w:sz="0" w:space="0" w:color="auto"/>
                                                        <w:right w:val="none" w:sz="0" w:space="0" w:color="auto"/>
                                                      </w:divBdr>
                                                      <w:divsChild>
                                                        <w:div w:id="119229383">
                                                          <w:marLeft w:val="0"/>
                                                          <w:marRight w:val="0"/>
                                                          <w:marTop w:val="0"/>
                                                          <w:marBottom w:val="0"/>
                                                          <w:divBdr>
                                                            <w:top w:val="none" w:sz="0" w:space="0" w:color="auto"/>
                                                            <w:left w:val="none" w:sz="0" w:space="0" w:color="auto"/>
                                                            <w:bottom w:val="none" w:sz="0" w:space="0" w:color="auto"/>
                                                            <w:right w:val="none" w:sz="0" w:space="0" w:color="auto"/>
                                                          </w:divBdr>
                                                          <w:divsChild>
                                                            <w:div w:id="885989174">
                                                              <w:marLeft w:val="0"/>
                                                              <w:marRight w:val="0"/>
                                                              <w:marTop w:val="0"/>
                                                              <w:marBottom w:val="0"/>
                                                              <w:divBdr>
                                                                <w:top w:val="none" w:sz="0" w:space="0" w:color="auto"/>
                                                                <w:left w:val="none" w:sz="0" w:space="0" w:color="auto"/>
                                                                <w:bottom w:val="none" w:sz="0" w:space="0" w:color="auto"/>
                                                                <w:right w:val="none" w:sz="0" w:space="0" w:color="auto"/>
                                                              </w:divBdr>
                                                            </w:div>
                                                            <w:div w:id="1529681862">
                                                              <w:marLeft w:val="0"/>
                                                              <w:marRight w:val="0"/>
                                                              <w:marTop w:val="0"/>
                                                              <w:marBottom w:val="0"/>
                                                              <w:divBdr>
                                                                <w:top w:val="none" w:sz="0" w:space="0" w:color="auto"/>
                                                                <w:left w:val="none" w:sz="0" w:space="0" w:color="auto"/>
                                                                <w:bottom w:val="none" w:sz="0" w:space="0" w:color="auto"/>
                                                                <w:right w:val="none" w:sz="0" w:space="0" w:color="auto"/>
                                                              </w:divBdr>
                                                            </w:div>
                                                            <w:div w:id="606543852">
                                                              <w:marLeft w:val="0"/>
                                                              <w:marRight w:val="0"/>
                                                              <w:marTop w:val="0"/>
                                                              <w:marBottom w:val="0"/>
                                                              <w:divBdr>
                                                                <w:top w:val="none" w:sz="0" w:space="0" w:color="auto"/>
                                                                <w:left w:val="none" w:sz="0" w:space="0" w:color="auto"/>
                                                                <w:bottom w:val="none" w:sz="0" w:space="0" w:color="auto"/>
                                                                <w:right w:val="none" w:sz="0" w:space="0" w:color="auto"/>
                                                              </w:divBdr>
                                                            </w:div>
                                                            <w:div w:id="663900272">
                                                              <w:marLeft w:val="0"/>
                                                              <w:marRight w:val="0"/>
                                                              <w:marTop w:val="0"/>
                                                              <w:marBottom w:val="0"/>
                                                              <w:divBdr>
                                                                <w:top w:val="none" w:sz="0" w:space="0" w:color="auto"/>
                                                                <w:left w:val="none" w:sz="0" w:space="0" w:color="auto"/>
                                                                <w:bottom w:val="none" w:sz="0" w:space="0" w:color="auto"/>
                                                                <w:right w:val="none" w:sz="0" w:space="0" w:color="auto"/>
                                                              </w:divBdr>
                                                            </w:div>
                                                            <w:div w:id="2040425220">
                                                              <w:marLeft w:val="0"/>
                                                              <w:marRight w:val="0"/>
                                                              <w:marTop w:val="0"/>
                                                              <w:marBottom w:val="0"/>
                                                              <w:divBdr>
                                                                <w:top w:val="none" w:sz="0" w:space="0" w:color="auto"/>
                                                                <w:left w:val="none" w:sz="0" w:space="0" w:color="auto"/>
                                                                <w:bottom w:val="none" w:sz="0" w:space="0" w:color="auto"/>
                                                                <w:right w:val="none" w:sz="0" w:space="0" w:color="auto"/>
                                                              </w:divBdr>
                                                            </w:div>
                                                            <w:div w:id="368921839">
                                                              <w:marLeft w:val="0"/>
                                                              <w:marRight w:val="0"/>
                                                              <w:marTop w:val="0"/>
                                                              <w:marBottom w:val="0"/>
                                                              <w:divBdr>
                                                                <w:top w:val="none" w:sz="0" w:space="0" w:color="auto"/>
                                                                <w:left w:val="none" w:sz="0" w:space="0" w:color="auto"/>
                                                                <w:bottom w:val="none" w:sz="0" w:space="0" w:color="auto"/>
                                                                <w:right w:val="none" w:sz="0" w:space="0" w:color="auto"/>
                                                              </w:divBdr>
                                                            </w:div>
                                                            <w:div w:id="52780278">
                                                              <w:marLeft w:val="0"/>
                                                              <w:marRight w:val="0"/>
                                                              <w:marTop w:val="0"/>
                                                              <w:marBottom w:val="0"/>
                                                              <w:divBdr>
                                                                <w:top w:val="none" w:sz="0" w:space="0" w:color="auto"/>
                                                                <w:left w:val="none" w:sz="0" w:space="0" w:color="auto"/>
                                                                <w:bottom w:val="none" w:sz="0" w:space="0" w:color="auto"/>
                                                                <w:right w:val="none" w:sz="0" w:space="0" w:color="auto"/>
                                                              </w:divBdr>
                                                            </w:div>
                                                            <w:div w:id="184709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400711">
      <w:bodyDiv w:val="1"/>
      <w:marLeft w:val="0"/>
      <w:marRight w:val="0"/>
      <w:marTop w:val="0"/>
      <w:marBottom w:val="0"/>
      <w:divBdr>
        <w:top w:val="none" w:sz="0" w:space="0" w:color="auto"/>
        <w:left w:val="none" w:sz="0" w:space="0" w:color="auto"/>
        <w:bottom w:val="none" w:sz="0" w:space="0" w:color="auto"/>
        <w:right w:val="none" w:sz="0" w:space="0" w:color="auto"/>
      </w:divBdr>
    </w:div>
    <w:div w:id="698237585">
      <w:bodyDiv w:val="1"/>
      <w:marLeft w:val="0"/>
      <w:marRight w:val="0"/>
      <w:marTop w:val="0"/>
      <w:marBottom w:val="0"/>
      <w:divBdr>
        <w:top w:val="none" w:sz="0" w:space="0" w:color="auto"/>
        <w:left w:val="none" w:sz="0" w:space="0" w:color="auto"/>
        <w:bottom w:val="none" w:sz="0" w:space="0" w:color="auto"/>
        <w:right w:val="none" w:sz="0" w:space="0" w:color="auto"/>
      </w:divBdr>
    </w:div>
    <w:div w:id="964964772">
      <w:bodyDiv w:val="1"/>
      <w:marLeft w:val="0"/>
      <w:marRight w:val="0"/>
      <w:marTop w:val="0"/>
      <w:marBottom w:val="0"/>
      <w:divBdr>
        <w:top w:val="none" w:sz="0" w:space="0" w:color="auto"/>
        <w:left w:val="none" w:sz="0" w:space="0" w:color="auto"/>
        <w:bottom w:val="none" w:sz="0" w:space="0" w:color="auto"/>
        <w:right w:val="none" w:sz="0" w:space="0" w:color="auto"/>
      </w:divBdr>
    </w:div>
    <w:div w:id="1614481113">
      <w:bodyDiv w:val="1"/>
      <w:marLeft w:val="0"/>
      <w:marRight w:val="0"/>
      <w:marTop w:val="0"/>
      <w:marBottom w:val="0"/>
      <w:divBdr>
        <w:top w:val="none" w:sz="0" w:space="0" w:color="auto"/>
        <w:left w:val="none" w:sz="0" w:space="0" w:color="auto"/>
        <w:bottom w:val="none" w:sz="0" w:space="0" w:color="auto"/>
        <w:right w:val="none" w:sz="0" w:space="0" w:color="auto"/>
      </w:divBdr>
    </w:div>
    <w:div w:id="1636835011">
      <w:bodyDiv w:val="1"/>
      <w:marLeft w:val="0"/>
      <w:marRight w:val="0"/>
      <w:marTop w:val="0"/>
      <w:marBottom w:val="0"/>
      <w:divBdr>
        <w:top w:val="none" w:sz="0" w:space="0" w:color="auto"/>
        <w:left w:val="none" w:sz="0" w:space="0" w:color="auto"/>
        <w:bottom w:val="none" w:sz="0" w:space="0" w:color="auto"/>
        <w:right w:val="none" w:sz="0" w:space="0" w:color="auto"/>
      </w:divBdr>
    </w:div>
    <w:div w:id="208969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6569</Words>
  <Characters>35475</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2019-11-06T12:55:00Z</cp:lastPrinted>
  <dcterms:created xsi:type="dcterms:W3CDTF">2019-11-07T14:04:00Z</dcterms:created>
  <dcterms:modified xsi:type="dcterms:W3CDTF">2019-11-19T19:29:00Z</dcterms:modified>
</cp:coreProperties>
</file>