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F63" w:rsidRPr="00A02510" w:rsidRDefault="00F16F63" w:rsidP="00F16F63">
      <w:pPr>
        <w:pStyle w:val="Cabealho"/>
        <w:spacing w:line="360" w:lineRule="auto"/>
        <w:rPr>
          <w:rFonts w:asciiTheme="majorHAnsi" w:eastAsia="Times New Roman" w:hAnsiTheme="majorHAnsi" w:cs="Arial"/>
          <w:b/>
          <w:bCs/>
          <w:color w:val="000000"/>
          <w:sz w:val="24"/>
          <w:szCs w:val="24"/>
          <w:lang w:val="pt-BR" w:eastAsia="zh-CN"/>
        </w:rPr>
      </w:pPr>
    </w:p>
    <w:p w:rsidR="003C4B99" w:rsidRPr="00B52749" w:rsidRDefault="00BA3CBE" w:rsidP="003C4B99">
      <w:pPr>
        <w:pStyle w:val="Cabealho"/>
        <w:tabs>
          <w:tab w:val="clear" w:pos="4680"/>
          <w:tab w:val="clear" w:pos="9360"/>
        </w:tabs>
        <w:suppressAutoHyphens/>
        <w:spacing w:line="360" w:lineRule="auto"/>
        <w:jc w:val="center"/>
        <w:rPr>
          <w:rFonts w:ascii="Arial" w:eastAsia="Times New Roman" w:hAnsi="Arial" w:cs="Arial"/>
          <w:b/>
          <w:bCs/>
          <w:color w:val="000000"/>
          <w:lang w:val="pt-BR" w:eastAsia="zh-CN"/>
        </w:rPr>
      </w:pPr>
      <w:r w:rsidRPr="00B52749">
        <w:rPr>
          <w:rFonts w:ascii="Arial" w:eastAsia="Times New Roman" w:hAnsi="Arial" w:cs="Arial"/>
          <w:b/>
          <w:bCs/>
          <w:color w:val="000000"/>
          <w:lang w:val="pt-BR" w:eastAsia="zh-CN"/>
        </w:rPr>
        <w:t>JUSTIFICATIVA PARA</w:t>
      </w:r>
      <w:r w:rsidR="006B5D9B" w:rsidRPr="00B52749">
        <w:rPr>
          <w:rFonts w:ascii="Arial" w:eastAsia="Times New Roman" w:hAnsi="Arial" w:cs="Arial"/>
          <w:b/>
          <w:bCs/>
          <w:color w:val="000000"/>
          <w:lang w:val="pt-BR" w:eastAsia="zh-CN"/>
        </w:rPr>
        <w:t xml:space="preserve"> OS</w:t>
      </w:r>
      <w:r w:rsidRPr="00B52749">
        <w:rPr>
          <w:rFonts w:ascii="Arial" w:eastAsia="Times New Roman" w:hAnsi="Arial" w:cs="Arial"/>
          <w:b/>
          <w:bCs/>
          <w:color w:val="000000"/>
          <w:lang w:val="pt-BR" w:eastAsia="zh-CN"/>
        </w:rPr>
        <w:t xml:space="preserve"> ITENS DE SERVIÇOS DE MAIOR RELEVÂNCIA FINANCEIRA E COMPLEXIDADE TÉCNICA,</w:t>
      </w:r>
      <w:r w:rsidR="006B5D9B" w:rsidRPr="00B52749">
        <w:rPr>
          <w:rFonts w:ascii="Arial" w:eastAsia="Times New Roman" w:hAnsi="Arial" w:cs="Arial"/>
          <w:b/>
          <w:bCs/>
          <w:color w:val="000000"/>
          <w:lang w:val="pt-BR" w:eastAsia="zh-CN"/>
        </w:rPr>
        <w:t xml:space="preserve"> RELACIONADOS AO OBJETO LICITADO, PARA FINS DE QUALIFICAÇÃO </w:t>
      </w:r>
      <w:proofErr w:type="gramStart"/>
      <w:r w:rsidR="006B5D9B" w:rsidRPr="00B52749">
        <w:rPr>
          <w:rFonts w:ascii="Arial" w:eastAsia="Times New Roman" w:hAnsi="Arial" w:cs="Arial"/>
          <w:b/>
          <w:bCs/>
          <w:color w:val="000000"/>
          <w:lang w:val="pt-BR" w:eastAsia="zh-CN"/>
        </w:rPr>
        <w:t>TÉCNICA</w:t>
      </w:r>
      <w:proofErr w:type="gramEnd"/>
    </w:p>
    <w:p w:rsidR="006B5D9B" w:rsidRPr="00B52749" w:rsidRDefault="006B5D9B" w:rsidP="003C4B99">
      <w:pPr>
        <w:pStyle w:val="Cabealho"/>
        <w:tabs>
          <w:tab w:val="clear" w:pos="4680"/>
          <w:tab w:val="clear" w:pos="9360"/>
        </w:tabs>
        <w:suppressAutoHyphens/>
        <w:spacing w:line="360" w:lineRule="auto"/>
        <w:jc w:val="center"/>
        <w:rPr>
          <w:rFonts w:ascii="Arial" w:hAnsi="Arial" w:cs="Arial"/>
          <w:color w:val="000000"/>
        </w:rPr>
      </w:pPr>
    </w:p>
    <w:p w:rsidR="006B5D9B" w:rsidRPr="00B52749" w:rsidRDefault="006B5D9B" w:rsidP="00B52749">
      <w:pPr>
        <w:spacing w:after="0"/>
        <w:jc w:val="both"/>
        <w:rPr>
          <w:rFonts w:ascii="Arial" w:hAnsi="Arial" w:cs="Arial"/>
        </w:rPr>
      </w:pPr>
      <w:proofErr w:type="spellStart"/>
      <w:r w:rsidRPr="00B52749">
        <w:rPr>
          <w:rFonts w:ascii="Arial" w:hAnsi="Arial" w:cs="Arial"/>
          <w:color w:val="000000"/>
        </w:rPr>
        <w:t>Os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itens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selecionados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pelo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critério</w:t>
      </w:r>
      <w:proofErr w:type="spellEnd"/>
      <w:r w:rsidRPr="00B52749">
        <w:rPr>
          <w:rFonts w:ascii="Arial" w:hAnsi="Arial" w:cs="Arial"/>
          <w:color w:val="000000"/>
        </w:rPr>
        <w:t xml:space="preserve"> de </w:t>
      </w:r>
      <w:proofErr w:type="spellStart"/>
      <w:r w:rsidRPr="00B52749">
        <w:rPr>
          <w:rFonts w:ascii="Arial" w:hAnsi="Arial" w:cs="Arial"/>
          <w:color w:val="000000"/>
        </w:rPr>
        <w:t>maior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b/>
          <w:color w:val="000000"/>
        </w:rPr>
        <w:t>relevância</w:t>
      </w:r>
      <w:proofErr w:type="spellEnd"/>
      <w:r w:rsidRPr="00B52749">
        <w:rPr>
          <w:rFonts w:ascii="Arial" w:hAnsi="Arial" w:cs="Arial"/>
          <w:b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b/>
          <w:color w:val="000000"/>
        </w:rPr>
        <w:t>financeira</w:t>
      </w:r>
      <w:proofErr w:type="spellEnd"/>
      <w:r w:rsidRPr="00B52749">
        <w:rPr>
          <w:rFonts w:ascii="Arial" w:hAnsi="Arial" w:cs="Arial"/>
          <w:color w:val="000000"/>
        </w:rPr>
        <w:t xml:space="preserve"> e </w:t>
      </w:r>
      <w:proofErr w:type="spellStart"/>
      <w:r w:rsidRPr="00B52749">
        <w:rPr>
          <w:rFonts w:ascii="Arial" w:hAnsi="Arial" w:cs="Arial"/>
          <w:b/>
          <w:color w:val="000000"/>
        </w:rPr>
        <w:t>complexidade</w:t>
      </w:r>
      <w:proofErr w:type="spellEnd"/>
      <w:r w:rsidRPr="00B52749">
        <w:rPr>
          <w:rFonts w:ascii="Arial" w:hAnsi="Arial" w:cs="Arial"/>
          <w:b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b/>
          <w:color w:val="000000"/>
        </w:rPr>
        <w:t>técnica</w:t>
      </w:r>
      <w:proofErr w:type="spellEnd"/>
      <w:r w:rsidRPr="00B52749">
        <w:rPr>
          <w:rFonts w:ascii="Arial" w:hAnsi="Arial" w:cs="Arial"/>
          <w:color w:val="000000"/>
        </w:rPr>
        <w:t xml:space="preserve"> da </w:t>
      </w:r>
      <w:proofErr w:type="spellStart"/>
      <w:r w:rsidRPr="00B52749">
        <w:rPr>
          <w:rFonts w:ascii="Arial" w:hAnsi="Arial" w:cs="Arial"/>
          <w:color w:val="000000"/>
        </w:rPr>
        <w:t>licitação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que</w:t>
      </w:r>
      <w:proofErr w:type="spellEnd"/>
      <w:r w:rsidRPr="00B52749">
        <w:rPr>
          <w:rFonts w:ascii="Arial" w:hAnsi="Arial" w:cs="Arial"/>
          <w:color w:val="000000"/>
        </w:rPr>
        <w:t xml:space="preserve"> tem </w:t>
      </w:r>
      <w:proofErr w:type="spellStart"/>
      <w:r w:rsidRPr="00B52749">
        <w:rPr>
          <w:rFonts w:ascii="Arial" w:hAnsi="Arial" w:cs="Arial"/>
          <w:color w:val="000000"/>
        </w:rPr>
        <w:t>por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Objeto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r w:rsidRPr="00B52749">
        <w:rPr>
          <w:rFonts w:ascii="Arial" w:eastAsia="Times New Roman" w:hAnsi="Arial" w:cs="Arial"/>
          <w:bCs/>
          <w:color w:val="000000"/>
          <w:lang w:val="pt-BR" w:eastAsia="zh-CN"/>
        </w:rPr>
        <w:t xml:space="preserve">a </w:t>
      </w:r>
      <w:r w:rsidR="00B52749" w:rsidRPr="00B52749">
        <w:rPr>
          <w:rFonts w:ascii="Arial" w:eastAsia="Times New Roman" w:hAnsi="Arial" w:cs="Arial"/>
          <w:bCs/>
          <w:color w:val="000000"/>
          <w:lang w:val="pt-BR" w:eastAsia="zh-CN"/>
        </w:rPr>
        <w:t xml:space="preserve"> contratação</w:t>
      </w:r>
      <w:r w:rsidRPr="00B52749">
        <w:rPr>
          <w:rFonts w:ascii="Arial" w:eastAsia="Times New Roman" w:hAnsi="Arial" w:cs="Arial"/>
          <w:bCs/>
          <w:color w:val="000000"/>
          <w:lang w:val="pt-BR" w:eastAsia="zh-CN"/>
        </w:rPr>
        <w:t xml:space="preserve"> dos serviços técnicos de engenharia necessários a </w:t>
      </w:r>
      <w:r w:rsidRPr="00B52749">
        <w:rPr>
          <w:rFonts w:ascii="Arial" w:eastAsia="Times New Roman" w:hAnsi="Arial" w:cs="Arial"/>
          <w:b/>
          <w:bCs/>
          <w:color w:val="000000"/>
          <w:lang w:val="pt-BR" w:eastAsia="zh-CN"/>
        </w:rPr>
        <w:t xml:space="preserve">construção </w:t>
      </w:r>
      <w:r w:rsidR="00B52749" w:rsidRPr="00B52749">
        <w:rPr>
          <w:rFonts w:ascii="Arial" w:eastAsia="Times New Roman" w:hAnsi="Arial" w:cs="Arial"/>
          <w:b/>
          <w:bCs/>
          <w:color w:val="000000"/>
          <w:lang w:val="pt-BR" w:eastAsia="zh-CN"/>
        </w:rPr>
        <w:t xml:space="preserve"> da escola </w:t>
      </w:r>
      <w:proofErr w:type="spellStart"/>
      <w:r w:rsidR="00B52749" w:rsidRPr="00B52749">
        <w:rPr>
          <w:rFonts w:ascii="Arial" w:hAnsi="Arial" w:cs="Arial"/>
          <w:b/>
        </w:rPr>
        <w:t>Emesp</w:t>
      </w:r>
      <w:proofErr w:type="spellEnd"/>
      <w:r w:rsidR="00B52749" w:rsidRPr="00B52749">
        <w:rPr>
          <w:rFonts w:ascii="Arial" w:hAnsi="Arial" w:cs="Arial"/>
          <w:b/>
        </w:rPr>
        <w:t xml:space="preserve"> – </w:t>
      </w:r>
      <w:proofErr w:type="spellStart"/>
      <w:r w:rsidR="00B52749" w:rsidRPr="00B52749">
        <w:rPr>
          <w:rFonts w:ascii="Arial" w:hAnsi="Arial" w:cs="Arial"/>
          <w:b/>
        </w:rPr>
        <w:t>Escola</w:t>
      </w:r>
      <w:proofErr w:type="spellEnd"/>
      <w:r w:rsidR="00B52749" w:rsidRPr="00B52749">
        <w:rPr>
          <w:rFonts w:ascii="Arial" w:hAnsi="Arial" w:cs="Arial"/>
          <w:b/>
        </w:rPr>
        <w:t xml:space="preserve"> Municipal de </w:t>
      </w:r>
      <w:proofErr w:type="spellStart"/>
      <w:r w:rsidR="00B52749" w:rsidRPr="00B52749">
        <w:rPr>
          <w:rFonts w:ascii="Arial" w:hAnsi="Arial" w:cs="Arial"/>
          <w:b/>
        </w:rPr>
        <w:t>Educacao</w:t>
      </w:r>
      <w:proofErr w:type="spellEnd"/>
      <w:r w:rsidR="00B52749" w:rsidRPr="00B52749">
        <w:rPr>
          <w:rFonts w:ascii="Arial" w:hAnsi="Arial" w:cs="Arial"/>
          <w:b/>
        </w:rPr>
        <w:t xml:space="preserve"> Especial Pedro Paulo Lobo de A</w:t>
      </w:r>
      <w:r w:rsidR="00B52749" w:rsidRPr="00B52749">
        <w:rPr>
          <w:rFonts w:ascii="Arial" w:hAnsi="Arial" w:cs="Arial"/>
          <w:b/>
        </w:rPr>
        <w:t>ndrade</w:t>
      </w:r>
      <w:r w:rsidRPr="00B52749">
        <w:rPr>
          <w:rFonts w:ascii="Arial" w:eastAsia="Times New Roman" w:hAnsi="Arial" w:cs="Arial"/>
          <w:b/>
          <w:bCs/>
          <w:color w:val="000000"/>
          <w:lang w:val="pt-BR" w:eastAsia="zh-CN"/>
        </w:rPr>
        <w:t>,</w:t>
      </w:r>
      <w:r w:rsidRPr="00B52749">
        <w:rPr>
          <w:rFonts w:ascii="Arial" w:eastAsia="Times New Roman" w:hAnsi="Arial" w:cs="Arial"/>
          <w:bCs/>
          <w:color w:val="000000"/>
          <w:lang w:val="pt-BR" w:eastAsia="zh-CN"/>
        </w:rPr>
        <w:t xml:space="preserve"> na </w:t>
      </w:r>
      <w:proofErr w:type="spellStart"/>
      <w:r w:rsidR="00B52749" w:rsidRPr="00B52749">
        <w:rPr>
          <w:rFonts w:ascii="Arial" w:hAnsi="Arial" w:cs="Arial"/>
          <w:b/>
        </w:rPr>
        <w:t>Rua</w:t>
      </w:r>
      <w:proofErr w:type="spellEnd"/>
      <w:r w:rsidR="00B52749" w:rsidRPr="00B52749">
        <w:rPr>
          <w:rFonts w:ascii="Arial" w:hAnsi="Arial" w:cs="Arial"/>
          <w:b/>
        </w:rPr>
        <w:t xml:space="preserve"> </w:t>
      </w:r>
      <w:proofErr w:type="spellStart"/>
      <w:r w:rsidR="00B52749" w:rsidRPr="00B52749">
        <w:rPr>
          <w:rFonts w:ascii="Arial" w:hAnsi="Arial" w:cs="Arial"/>
          <w:b/>
        </w:rPr>
        <w:t>Epaminondes</w:t>
      </w:r>
      <w:proofErr w:type="spellEnd"/>
      <w:r w:rsidR="00B52749" w:rsidRPr="00B52749">
        <w:rPr>
          <w:rFonts w:ascii="Arial" w:hAnsi="Arial" w:cs="Arial"/>
          <w:b/>
        </w:rPr>
        <w:t xml:space="preserve"> Pereira </w:t>
      </w:r>
      <w:proofErr w:type="spellStart"/>
      <w:r w:rsidR="00B52749" w:rsidRPr="00B52749">
        <w:rPr>
          <w:rFonts w:ascii="Arial" w:hAnsi="Arial" w:cs="Arial"/>
          <w:b/>
        </w:rPr>
        <w:t>Nunes</w:t>
      </w:r>
      <w:proofErr w:type="spellEnd"/>
      <w:r w:rsidR="00B52749" w:rsidRPr="00B52749">
        <w:rPr>
          <w:rFonts w:ascii="Arial" w:hAnsi="Arial" w:cs="Arial"/>
          <w:b/>
        </w:rPr>
        <w:t xml:space="preserve">, S/N, </w:t>
      </w:r>
      <w:proofErr w:type="spellStart"/>
      <w:r w:rsidR="00B52749" w:rsidRPr="00B52749">
        <w:rPr>
          <w:rFonts w:ascii="Arial" w:hAnsi="Arial" w:cs="Arial"/>
          <w:b/>
        </w:rPr>
        <w:t>Bairro</w:t>
      </w:r>
      <w:proofErr w:type="spellEnd"/>
      <w:r w:rsidR="00B52749" w:rsidRPr="00B52749">
        <w:rPr>
          <w:rFonts w:ascii="Arial" w:hAnsi="Arial" w:cs="Arial"/>
          <w:b/>
        </w:rPr>
        <w:t xml:space="preserve"> </w:t>
      </w:r>
      <w:proofErr w:type="spellStart"/>
      <w:r w:rsidR="00B52749" w:rsidRPr="00B52749">
        <w:rPr>
          <w:rFonts w:ascii="Arial" w:hAnsi="Arial" w:cs="Arial"/>
          <w:b/>
        </w:rPr>
        <w:t>Mossoró</w:t>
      </w:r>
      <w:proofErr w:type="spellEnd"/>
      <w:r w:rsidR="00B52749" w:rsidRPr="00B52749">
        <w:rPr>
          <w:rFonts w:ascii="Arial" w:hAnsi="Arial" w:cs="Arial"/>
          <w:b/>
        </w:rPr>
        <w:t xml:space="preserve"> – São Pedro da </w:t>
      </w:r>
      <w:proofErr w:type="spellStart"/>
      <w:r w:rsidR="00B52749" w:rsidRPr="00B52749">
        <w:rPr>
          <w:rFonts w:ascii="Arial" w:hAnsi="Arial" w:cs="Arial"/>
          <w:b/>
        </w:rPr>
        <w:t>Aldeia</w:t>
      </w:r>
      <w:proofErr w:type="spellEnd"/>
      <w:r w:rsidR="00B52749" w:rsidRPr="00B52749">
        <w:rPr>
          <w:rFonts w:ascii="Arial" w:hAnsi="Arial" w:cs="Arial"/>
          <w:b/>
        </w:rPr>
        <w:t>/RJ.</w:t>
      </w:r>
      <w:r w:rsidRPr="00B52749">
        <w:rPr>
          <w:rFonts w:ascii="Arial" w:eastAsia="Times New Roman" w:hAnsi="Arial" w:cs="Arial"/>
          <w:i/>
          <w:color w:val="000000"/>
          <w:lang w:val="pt-BR" w:eastAsia="zh-CN"/>
        </w:rPr>
        <w:t>,</w:t>
      </w:r>
      <w:r w:rsidRPr="00B52749">
        <w:rPr>
          <w:rFonts w:ascii="Arial" w:eastAsia="Times New Roman" w:hAnsi="Arial" w:cs="Arial"/>
          <w:color w:val="000000"/>
          <w:lang w:val="pt-BR" w:eastAsia="zh-CN"/>
        </w:rPr>
        <w:t xml:space="preserve"> estão caracterizados e especificados nas peças técnicas de engenharia que acompanham o certame: </w:t>
      </w:r>
      <w:r w:rsidRPr="00B52749">
        <w:rPr>
          <w:rFonts w:ascii="Arial" w:eastAsia="Times New Roman" w:hAnsi="Arial" w:cs="Arial"/>
          <w:b/>
          <w:color w:val="000000"/>
          <w:lang w:val="pt-BR" w:eastAsia="zh-CN"/>
        </w:rPr>
        <w:t>projetos básicos</w:t>
      </w:r>
      <w:r w:rsidRPr="00B52749">
        <w:rPr>
          <w:rFonts w:ascii="Arial" w:eastAsia="Times New Roman" w:hAnsi="Arial" w:cs="Arial"/>
          <w:color w:val="000000"/>
          <w:lang w:val="pt-BR" w:eastAsia="zh-CN"/>
        </w:rPr>
        <w:t xml:space="preserve">, </w:t>
      </w:r>
      <w:r w:rsidRPr="00B52749">
        <w:rPr>
          <w:rFonts w:ascii="Arial" w:eastAsia="Times New Roman" w:hAnsi="Arial" w:cs="Arial"/>
          <w:b/>
          <w:color w:val="000000"/>
          <w:lang w:val="pt-BR" w:eastAsia="zh-CN"/>
        </w:rPr>
        <w:t>memorial descritivo</w:t>
      </w:r>
      <w:r w:rsidRPr="00B52749">
        <w:rPr>
          <w:rFonts w:ascii="Arial" w:eastAsia="Times New Roman" w:hAnsi="Arial" w:cs="Arial"/>
          <w:color w:val="000000"/>
          <w:lang w:val="pt-BR" w:eastAsia="zh-CN"/>
        </w:rPr>
        <w:t xml:space="preserve">, </w:t>
      </w:r>
      <w:r w:rsidRPr="00B52749">
        <w:rPr>
          <w:rFonts w:ascii="Arial" w:eastAsia="Times New Roman" w:hAnsi="Arial" w:cs="Arial"/>
          <w:b/>
          <w:color w:val="000000"/>
          <w:lang w:val="pt-BR" w:eastAsia="zh-CN"/>
        </w:rPr>
        <w:t>planilhas e Termo de Referência</w:t>
      </w:r>
      <w:r w:rsidRPr="00B52749">
        <w:rPr>
          <w:rFonts w:ascii="Arial" w:eastAsia="Times New Roman" w:hAnsi="Arial" w:cs="Arial"/>
          <w:color w:val="000000"/>
          <w:lang w:val="pt-BR" w:eastAsia="zh-CN"/>
        </w:rPr>
        <w:t xml:space="preserve"> e seu </w:t>
      </w:r>
      <w:r w:rsidRPr="00B52749">
        <w:rPr>
          <w:rFonts w:ascii="Arial" w:eastAsia="Times New Roman" w:hAnsi="Arial" w:cs="Arial"/>
          <w:b/>
          <w:color w:val="000000"/>
          <w:lang w:val="pt-BR" w:eastAsia="zh-CN"/>
        </w:rPr>
        <w:t>Anexo I</w:t>
      </w:r>
      <w:r w:rsidRPr="00B52749">
        <w:rPr>
          <w:rFonts w:ascii="Arial" w:eastAsia="Times New Roman" w:hAnsi="Arial" w:cs="Arial"/>
          <w:color w:val="000000"/>
          <w:lang w:val="pt-BR" w:eastAsia="zh-CN"/>
        </w:rPr>
        <w:t>, são os seguintes:</w:t>
      </w:r>
    </w:p>
    <w:p w:rsidR="006B5D9B" w:rsidRPr="00B52749" w:rsidRDefault="006B5D9B" w:rsidP="006B5D9B">
      <w:pPr>
        <w:pStyle w:val="Cabealho"/>
        <w:tabs>
          <w:tab w:val="clear" w:pos="4680"/>
          <w:tab w:val="clear" w:pos="9360"/>
        </w:tabs>
        <w:suppressAutoHyphens/>
        <w:spacing w:line="360" w:lineRule="auto"/>
        <w:ind w:firstLine="1418"/>
        <w:jc w:val="both"/>
        <w:rPr>
          <w:rFonts w:ascii="Arial" w:eastAsia="Times New Roman" w:hAnsi="Arial" w:cs="Arial"/>
          <w:color w:val="000000"/>
          <w:lang w:val="pt-BR" w:eastAsia="zh-CN"/>
        </w:rPr>
      </w:pPr>
    </w:p>
    <w:p w:rsidR="006B5D9B" w:rsidRPr="00B52749" w:rsidRDefault="006B5D9B" w:rsidP="00B52749">
      <w:pPr>
        <w:pStyle w:val="Cabealho"/>
        <w:numPr>
          <w:ilvl w:val="0"/>
          <w:numId w:val="9"/>
        </w:numPr>
        <w:tabs>
          <w:tab w:val="clear" w:pos="4680"/>
          <w:tab w:val="clear" w:pos="9360"/>
        </w:tabs>
        <w:suppressAutoHyphens/>
        <w:spacing w:line="360" w:lineRule="auto"/>
        <w:ind w:left="993"/>
        <w:jc w:val="both"/>
        <w:rPr>
          <w:rFonts w:ascii="Arial" w:hAnsi="Arial" w:cs="Arial"/>
          <w:color w:val="000000"/>
        </w:rPr>
      </w:pPr>
      <w:r w:rsidRPr="00B52749">
        <w:rPr>
          <w:rFonts w:ascii="Arial" w:hAnsi="Arial" w:cs="Arial"/>
          <w:b/>
          <w:color w:val="000000"/>
        </w:rPr>
        <w:t>EXECUÇÃO DE PAREDES, COM MÓDULOS DE PVC – SISTEMA PVC CONCRETO, DIRE</w:t>
      </w:r>
      <w:r w:rsidR="00E0583A" w:rsidRPr="00B52749">
        <w:rPr>
          <w:rFonts w:ascii="Arial" w:hAnsi="Arial" w:cs="Arial"/>
          <w:b/>
          <w:color w:val="000000"/>
        </w:rPr>
        <w:t>TRIZ SINAT 004</w:t>
      </w:r>
      <w:r w:rsidR="00E0583A" w:rsidRPr="00B52749">
        <w:rPr>
          <w:rFonts w:ascii="Arial" w:hAnsi="Arial" w:cs="Arial"/>
          <w:color w:val="000000"/>
        </w:rPr>
        <w:t xml:space="preserve">, </w:t>
      </w:r>
      <w:proofErr w:type="spellStart"/>
      <w:r w:rsidR="00E0583A" w:rsidRPr="00B52749">
        <w:rPr>
          <w:rFonts w:ascii="Arial" w:hAnsi="Arial" w:cs="Arial"/>
          <w:color w:val="000000"/>
        </w:rPr>
        <w:t>foi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selecionado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pela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sua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relevância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financeira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e </w:t>
      </w:r>
      <w:proofErr w:type="spellStart"/>
      <w:r w:rsidR="00E0583A" w:rsidRPr="00B52749">
        <w:rPr>
          <w:rFonts w:ascii="Arial" w:hAnsi="Arial" w:cs="Arial"/>
          <w:color w:val="000000"/>
        </w:rPr>
        <w:t>concomitantemente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, </w:t>
      </w:r>
      <w:proofErr w:type="spellStart"/>
      <w:r w:rsidR="00E0583A" w:rsidRPr="00B52749">
        <w:rPr>
          <w:rFonts w:ascii="Arial" w:hAnsi="Arial" w:cs="Arial"/>
          <w:color w:val="000000"/>
        </w:rPr>
        <w:t>trata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-se do </w:t>
      </w:r>
      <w:proofErr w:type="spellStart"/>
      <w:r w:rsidR="00E0583A" w:rsidRPr="00B52749">
        <w:rPr>
          <w:rFonts w:ascii="Arial" w:hAnsi="Arial" w:cs="Arial"/>
          <w:color w:val="000000"/>
        </w:rPr>
        <w:t>sistema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construtivo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principal a </w:t>
      </w:r>
      <w:proofErr w:type="spellStart"/>
      <w:r w:rsidR="00E0583A" w:rsidRPr="00B52749">
        <w:rPr>
          <w:rFonts w:ascii="Arial" w:hAnsi="Arial" w:cs="Arial"/>
          <w:color w:val="000000"/>
        </w:rPr>
        <w:t>ser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aplicado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="00E0583A" w:rsidRPr="00B52749">
        <w:rPr>
          <w:rFonts w:ascii="Arial" w:hAnsi="Arial" w:cs="Arial"/>
          <w:color w:val="000000"/>
        </w:rPr>
        <w:t>na</w:t>
      </w:r>
      <w:proofErr w:type="spellEnd"/>
      <w:proofErr w:type="gram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execução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do </w:t>
      </w:r>
      <w:proofErr w:type="spellStart"/>
      <w:r w:rsidR="00E0583A" w:rsidRPr="00B52749">
        <w:rPr>
          <w:rFonts w:ascii="Arial" w:hAnsi="Arial" w:cs="Arial"/>
          <w:color w:val="000000"/>
        </w:rPr>
        <w:t>Objeto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. É um </w:t>
      </w:r>
      <w:proofErr w:type="spellStart"/>
      <w:r w:rsidR="00E0583A" w:rsidRPr="00B52749">
        <w:rPr>
          <w:rFonts w:ascii="Arial" w:hAnsi="Arial" w:cs="Arial"/>
          <w:color w:val="000000"/>
        </w:rPr>
        <w:t>sistema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construtivo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inovador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que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cumpre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as </w:t>
      </w:r>
      <w:proofErr w:type="spellStart"/>
      <w:r w:rsidR="00E0583A" w:rsidRPr="00B52749">
        <w:rPr>
          <w:rFonts w:ascii="Arial" w:hAnsi="Arial" w:cs="Arial"/>
          <w:color w:val="000000"/>
        </w:rPr>
        <w:t>funções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de </w:t>
      </w:r>
      <w:proofErr w:type="spellStart"/>
      <w:r w:rsidR="00E0583A" w:rsidRPr="00B52749">
        <w:rPr>
          <w:rFonts w:ascii="Arial" w:hAnsi="Arial" w:cs="Arial"/>
          <w:color w:val="000000"/>
        </w:rPr>
        <w:t>vedação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, de </w:t>
      </w:r>
      <w:proofErr w:type="spellStart"/>
      <w:r w:rsidR="00E0583A" w:rsidRPr="00B52749">
        <w:rPr>
          <w:rFonts w:ascii="Arial" w:hAnsi="Arial" w:cs="Arial"/>
          <w:color w:val="000000"/>
        </w:rPr>
        <w:t>elemento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estrutural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e de </w:t>
      </w:r>
      <w:proofErr w:type="spellStart"/>
      <w:r w:rsidR="00E0583A" w:rsidRPr="00B52749">
        <w:rPr>
          <w:rFonts w:ascii="Arial" w:hAnsi="Arial" w:cs="Arial"/>
          <w:color w:val="000000"/>
        </w:rPr>
        <w:t>acabamento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de </w:t>
      </w:r>
      <w:proofErr w:type="spellStart"/>
      <w:r w:rsidR="00E0583A" w:rsidRPr="00B52749">
        <w:rPr>
          <w:rFonts w:ascii="Arial" w:hAnsi="Arial" w:cs="Arial"/>
          <w:color w:val="000000"/>
        </w:rPr>
        <w:t>fachadas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. </w:t>
      </w:r>
      <w:proofErr w:type="spellStart"/>
      <w:r w:rsidR="00E0583A" w:rsidRPr="00B52749">
        <w:rPr>
          <w:rFonts w:ascii="Arial" w:hAnsi="Arial" w:cs="Arial"/>
          <w:color w:val="000000"/>
        </w:rPr>
        <w:t>Sua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aplicação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é </w:t>
      </w:r>
      <w:proofErr w:type="spellStart"/>
      <w:r w:rsidR="00E0583A" w:rsidRPr="00B52749">
        <w:rPr>
          <w:rFonts w:ascii="Arial" w:hAnsi="Arial" w:cs="Arial"/>
          <w:color w:val="000000"/>
        </w:rPr>
        <w:t>regulamentada</w:t>
      </w:r>
      <w:proofErr w:type="spellEnd"/>
      <w:r w:rsidR="009A3CCC" w:rsidRPr="00B52749">
        <w:rPr>
          <w:rFonts w:ascii="Arial" w:hAnsi="Arial" w:cs="Arial"/>
          <w:color w:val="000000"/>
        </w:rPr>
        <w:t xml:space="preserve"> </w:t>
      </w:r>
      <w:proofErr w:type="spellStart"/>
      <w:r w:rsidR="009A3CCC" w:rsidRPr="00B52749">
        <w:rPr>
          <w:rFonts w:ascii="Arial" w:hAnsi="Arial" w:cs="Arial"/>
          <w:color w:val="000000"/>
        </w:rPr>
        <w:t>pelo</w:t>
      </w:r>
      <w:proofErr w:type="spellEnd"/>
      <w:r w:rsidR="009A3CCC" w:rsidRPr="00B52749">
        <w:rPr>
          <w:rFonts w:ascii="Arial" w:hAnsi="Arial" w:cs="Arial"/>
          <w:color w:val="000000"/>
        </w:rPr>
        <w:t xml:space="preserve"> SINAT (</w:t>
      </w:r>
      <w:proofErr w:type="spellStart"/>
      <w:r w:rsidR="009A3CCC" w:rsidRPr="00B52749">
        <w:rPr>
          <w:rFonts w:ascii="Arial" w:hAnsi="Arial" w:cs="Arial"/>
          <w:color w:val="000000"/>
        </w:rPr>
        <w:t>Diretriz</w:t>
      </w:r>
      <w:proofErr w:type="spellEnd"/>
      <w:r w:rsidR="009A3CCC" w:rsidRPr="00B52749">
        <w:rPr>
          <w:rFonts w:ascii="Arial" w:hAnsi="Arial" w:cs="Arial"/>
          <w:color w:val="000000"/>
        </w:rPr>
        <w:t xml:space="preserve"> 004), </w:t>
      </w:r>
      <w:proofErr w:type="spellStart"/>
      <w:r w:rsidR="009A3CCC" w:rsidRPr="00B52749">
        <w:rPr>
          <w:rFonts w:ascii="Arial" w:hAnsi="Arial" w:cs="Arial"/>
          <w:color w:val="000000"/>
        </w:rPr>
        <w:t>orgão</w:t>
      </w:r>
      <w:proofErr w:type="spellEnd"/>
      <w:r w:rsidR="009A3CCC" w:rsidRPr="00B52749">
        <w:rPr>
          <w:rFonts w:ascii="Arial" w:hAnsi="Arial" w:cs="Arial"/>
          <w:color w:val="000000"/>
        </w:rPr>
        <w:t xml:space="preserve"> </w:t>
      </w:r>
      <w:proofErr w:type="spellStart"/>
      <w:r w:rsidR="009A3CCC" w:rsidRPr="00B52749">
        <w:rPr>
          <w:rFonts w:ascii="Arial" w:hAnsi="Arial" w:cs="Arial"/>
          <w:color w:val="000000"/>
        </w:rPr>
        <w:t>té</w:t>
      </w:r>
      <w:r w:rsidR="00E0583A" w:rsidRPr="00B52749">
        <w:rPr>
          <w:rFonts w:ascii="Arial" w:hAnsi="Arial" w:cs="Arial"/>
          <w:color w:val="000000"/>
        </w:rPr>
        <w:t>cnico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do </w:t>
      </w:r>
      <w:proofErr w:type="spellStart"/>
      <w:r w:rsidR="00E0583A" w:rsidRPr="00B52749">
        <w:rPr>
          <w:rFonts w:ascii="Arial" w:hAnsi="Arial" w:cs="Arial"/>
          <w:color w:val="000000"/>
        </w:rPr>
        <w:t>Ministério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do </w:t>
      </w:r>
      <w:proofErr w:type="spellStart"/>
      <w:r w:rsidR="00E0583A" w:rsidRPr="00B52749">
        <w:rPr>
          <w:rFonts w:ascii="Arial" w:hAnsi="Arial" w:cs="Arial"/>
          <w:color w:val="000000"/>
        </w:rPr>
        <w:t>Desenvolvimento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Regional/</w:t>
      </w:r>
      <w:proofErr w:type="spellStart"/>
      <w:r w:rsidR="00E0583A" w:rsidRPr="00B52749">
        <w:rPr>
          <w:rFonts w:ascii="Arial" w:hAnsi="Arial" w:cs="Arial"/>
          <w:color w:val="000000"/>
        </w:rPr>
        <w:t>Governo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Federal</w:t>
      </w:r>
      <w:r w:rsidR="009A3CCC" w:rsidRPr="00B52749">
        <w:rPr>
          <w:rFonts w:ascii="Arial" w:hAnsi="Arial" w:cs="Arial"/>
          <w:color w:val="000000"/>
        </w:rPr>
        <w:t>,</w:t>
      </w:r>
      <w:r w:rsidR="00E0583A" w:rsidRPr="00B52749">
        <w:rPr>
          <w:rFonts w:ascii="Arial" w:hAnsi="Arial" w:cs="Arial"/>
          <w:color w:val="000000"/>
        </w:rPr>
        <w:t xml:space="preserve"> e as </w:t>
      </w:r>
      <w:proofErr w:type="spellStart"/>
      <w:r w:rsidR="00E0583A" w:rsidRPr="00B52749">
        <w:rPr>
          <w:rFonts w:ascii="Arial" w:hAnsi="Arial" w:cs="Arial"/>
          <w:color w:val="000000"/>
        </w:rPr>
        <w:t>práticas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e </w:t>
      </w:r>
      <w:proofErr w:type="spellStart"/>
      <w:r w:rsidR="00E0583A" w:rsidRPr="00B52749">
        <w:rPr>
          <w:rFonts w:ascii="Arial" w:hAnsi="Arial" w:cs="Arial"/>
          <w:color w:val="000000"/>
        </w:rPr>
        <w:t>processos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construtivos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9A3CCC" w:rsidRPr="00B52749">
        <w:rPr>
          <w:rFonts w:ascii="Arial" w:hAnsi="Arial" w:cs="Arial"/>
          <w:color w:val="000000"/>
        </w:rPr>
        <w:t>desta</w:t>
      </w:r>
      <w:proofErr w:type="spellEnd"/>
      <w:r w:rsidR="009A3CCC" w:rsidRPr="00B52749">
        <w:rPr>
          <w:rFonts w:ascii="Arial" w:hAnsi="Arial" w:cs="Arial"/>
          <w:color w:val="000000"/>
        </w:rPr>
        <w:t xml:space="preserve"> </w:t>
      </w:r>
      <w:proofErr w:type="spellStart"/>
      <w:r w:rsidR="009A3CCC" w:rsidRPr="00B52749">
        <w:rPr>
          <w:rFonts w:ascii="Arial" w:hAnsi="Arial" w:cs="Arial"/>
          <w:color w:val="000000"/>
        </w:rPr>
        <w:t>metodologia</w:t>
      </w:r>
      <w:proofErr w:type="spellEnd"/>
      <w:r w:rsidR="009A3CCC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estão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descritas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nos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diversos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DATECs – </w:t>
      </w:r>
      <w:proofErr w:type="spellStart"/>
      <w:r w:rsidR="00E0583A" w:rsidRPr="00B52749">
        <w:rPr>
          <w:rFonts w:ascii="Arial" w:hAnsi="Arial" w:cs="Arial"/>
          <w:color w:val="000000"/>
        </w:rPr>
        <w:t>Documentos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de </w:t>
      </w:r>
      <w:proofErr w:type="spellStart"/>
      <w:r w:rsidR="00E0583A" w:rsidRPr="00B52749">
        <w:rPr>
          <w:rFonts w:ascii="Arial" w:hAnsi="Arial" w:cs="Arial"/>
          <w:color w:val="000000"/>
        </w:rPr>
        <w:t>Avaliação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Técnica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publicados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no SINAT. </w:t>
      </w:r>
      <w:proofErr w:type="spellStart"/>
      <w:r w:rsidR="00E0583A" w:rsidRPr="00B52749">
        <w:rPr>
          <w:rFonts w:ascii="Arial" w:hAnsi="Arial" w:cs="Arial"/>
          <w:color w:val="000000"/>
        </w:rPr>
        <w:t>Em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essência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, </w:t>
      </w:r>
      <w:proofErr w:type="spellStart"/>
      <w:r w:rsidR="00E0583A" w:rsidRPr="00B52749">
        <w:rPr>
          <w:rFonts w:ascii="Arial" w:hAnsi="Arial" w:cs="Arial"/>
          <w:color w:val="000000"/>
        </w:rPr>
        <w:t>os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processos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construtivos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são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singulares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e </w:t>
      </w:r>
      <w:proofErr w:type="spellStart"/>
      <w:r w:rsidR="00E0583A" w:rsidRPr="00B52749">
        <w:rPr>
          <w:rFonts w:ascii="Arial" w:hAnsi="Arial" w:cs="Arial"/>
          <w:color w:val="000000"/>
        </w:rPr>
        <w:t>não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possuem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similaridade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aos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sistemas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de </w:t>
      </w:r>
      <w:proofErr w:type="spellStart"/>
      <w:r w:rsidR="00E0583A" w:rsidRPr="00B52749">
        <w:rPr>
          <w:rFonts w:ascii="Arial" w:hAnsi="Arial" w:cs="Arial"/>
          <w:color w:val="000000"/>
        </w:rPr>
        <w:t>construção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convencionais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e </w:t>
      </w:r>
      <w:proofErr w:type="spellStart"/>
      <w:r w:rsidR="00E0583A" w:rsidRPr="00B52749">
        <w:rPr>
          <w:rFonts w:ascii="Arial" w:hAnsi="Arial" w:cs="Arial"/>
          <w:color w:val="000000"/>
        </w:rPr>
        <w:t>nem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aos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demais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sistemas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industrializados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que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possuem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Diretriz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Técnica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junto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ao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Sinat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. </w:t>
      </w:r>
      <w:proofErr w:type="spellStart"/>
      <w:r w:rsidR="00E0583A" w:rsidRPr="00B52749">
        <w:rPr>
          <w:rFonts w:ascii="Arial" w:hAnsi="Arial" w:cs="Arial"/>
          <w:color w:val="000000"/>
        </w:rPr>
        <w:t>Por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ser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o </w:t>
      </w:r>
      <w:proofErr w:type="spellStart"/>
      <w:r w:rsidR="00E0583A" w:rsidRPr="00B52749">
        <w:rPr>
          <w:rFonts w:ascii="Arial" w:hAnsi="Arial" w:cs="Arial"/>
          <w:color w:val="000000"/>
        </w:rPr>
        <w:t>elemento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construtivo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principal é </w:t>
      </w:r>
      <w:proofErr w:type="spellStart"/>
      <w:r w:rsidR="00E0583A" w:rsidRPr="00B52749">
        <w:rPr>
          <w:rFonts w:ascii="Arial" w:hAnsi="Arial" w:cs="Arial"/>
          <w:color w:val="000000"/>
        </w:rPr>
        <w:t>imperativo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que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o </w:t>
      </w:r>
      <w:proofErr w:type="spellStart"/>
      <w:r w:rsidR="00E0583A" w:rsidRPr="00B52749">
        <w:rPr>
          <w:rFonts w:ascii="Arial" w:hAnsi="Arial" w:cs="Arial"/>
          <w:color w:val="000000"/>
        </w:rPr>
        <w:t>proponente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comprove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ter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o </w:t>
      </w:r>
      <w:proofErr w:type="spellStart"/>
      <w:r w:rsidR="00E0583A" w:rsidRPr="00B52749">
        <w:rPr>
          <w:rFonts w:ascii="Arial" w:hAnsi="Arial" w:cs="Arial"/>
          <w:color w:val="000000"/>
        </w:rPr>
        <w:t>domínio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técnico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e </w:t>
      </w:r>
      <w:proofErr w:type="spellStart"/>
      <w:r w:rsidR="00E0583A" w:rsidRPr="00B52749">
        <w:rPr>
          <w:rFonts w:ascii="Arial" w:hAnsi="Arial" w:cs="Arial"/>
          <w:color w:val="000000"/>
        </w:rPr>
        <w:t>ter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executado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obra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nesta</w:t>
      </w:r>
      <w:proofErr w:type="spellEnd"/>
      <w:r w:rsidR="00E0583A" w:rsidRPr="00B52749">
        <w:rPr>
          <w:rFonts w:ascii="Arial" w:hAnsi="Arial" w:cs="Arial"/>
          <w:color w:val="000000"/>
        </w:rPr>
        <w:t xml:space="preserve"> </w:t>
      </w:r>
      <w:proofErr w:type="spellStart"/>
      <w:r w:rsidR="00E0583A" w:rsidRPr="00B52749">
        <w:rPr>
          <w:rFonts w:ascii="Arial" w:hAnsi="Arial" w:cs="Arial"/>
          <w:color w:val="000000"/>
        </w:rPr>
        <w:t>tecnologia</w:t>
      </w:r>
      <w:proofErr w:type="spellEnd"/>
      <w:r w:rsidR="00E0583A" w:rsidRPr="00B52749">
        <w:rPr>
          <w:rFonts w:ascii="Arial" w:hAnsi="Arial" w:cs="Arial"/>
          <w:color w:val="000000"/>
        </w:rPr>
        <w:t>;</w:t>
      </w:r>
    </w:p>
    <w:p w:rsidR="00B52749" w:rsidRPr="00B52749" w:rsidRDefault="00B52749" w:rsidP="00B52749">
      <w:pPr>
        <w:pStyle w:val="Cabealho"/>
        <w:tabs>
          <w:tab w:val="clear" w:pos="4680"/>
          <w:tab w:val="clear" w:pos="9360"/>
        </w:tabs>
        <w:suppressAutoHyphens/>
        <w:spacing w:line="360" w:lineRule="auto"/>
        <w:ind w:left="993"/>
        <w:jc w:val="both"/>
        <w:rPr>
          <w:rFonts w:ascii="Arial" w:hAnsi="Arial" w:cs="Arial"/>
          <w:color w:val="000000"/>
        </w:rPr>
      </w:pPr>
    </w:p>
    <w:p w:rsidR="00E0583A" w:rsidRPr="00B52749" w:rsidRDefault="00E0583A" w:rsidP="00B52749">
      <w:pPr>
        <w:pStyle w:val="Cabealho"/>
        <w:numPr>
          <w:ilvl w:val="0"/>
          <w:numId w:val="9"/>
        </w:numPr>
        <w:tabs>
          <w:tab w:val="clear" w:pos="4680"/>
          <w:tab w:val="clear" w:pos="9360"/>
        </w:tabs>
        <w:suppressAutoHyphens/>
        <w:spacing w:line="360" w:lineRule="auto"/>
        <w:ind w:left="993"/>
        <w:jc w:val="both"/>
        <w:rPr>
          <w:rFonts w:ascii="Arial" w:hAnsi="Arial" w:cs="Arial"/>
          <w:color w:val="000000"/>
        </w:rPr>
      </w:pPr>
      <w:r w:rsidRPr="00B52749">
        <w:rPr>
          <w:rFonts w:ascii="Arial" w:hAnsi="Arial" w:cs="Arial"/>
          <w:b/>
          <w:color w:val="000000"/>
        </w:rPr>
        <w:t>EXECUÇÃO DE CONCRETAGEM EM ELEMENTOS DE FUNDAÇÃO, ESTRUTURAS, PAREDES DE VEDAÇÃO OU DE COMPLEXIDADE TECNICA SUPERIOR</w:t>
      </w:r>
      <w:r w:rsidRPr="00B52749">
        <w:rPr>
          <w:rFonts w:ascii="Arial" w:hAnsi="Arial" w:cs="Arial"/>
          <w:color w:val="000000"/>
        </w:rPr>
        <w:t xml:space="preserve">, </w:t>
      </w:r>
      <w:proofErr w:type="spellStart"/>
      <w:r w:rsidRPr="00B52749">
        <w:rPr>
          <w:rFonts w:ascii="Arial" w:hAnsi="Arial" w:cs="Arial"/>
          <w:color w:val="000000"/>
        </w:rPr>
        <w:t>além</w:t>
      </w:r>
      <w:proofErr w:type="spellEnd"/>
      <w:r w:rsidRPr="00B52749">
        <w:rPr>
          <w:rFonts w:ascii="Arial" w:hAnsi="Arial" w:cs="Arial"/>
          <w:color w:val="000000"/>
        </w:rPr>
        <w:t xml:space="preserve"> de </w:t>
      </w:r>
      <w:proofErr w:type="spellStart"/>
      <w:r w:rsidRPr="00B52749">
        <w:rPr>
          <w:rFonts w:ascii="Arial" w:hAnsi="Arial" w:cs="Arial"/>
          <w:color w:val="000000"/>
        </w:rPr>
        <w:t>sua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relevância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financeira</w:t>
      </w:r>
      <w:proofErr w:type="spellEnd"/>
      <w:r w:rsidRPr="00B52749">
        <w:rPr>
          <w:rFonts w:ascii="Arial" w:hAnsi="Arial" w:cs="Arial"/>
          <w:color w:val="000000"/>
        </w:rPr>
        <w:t xml:space="preserve">, a </w:t>
      </w:r>
      <w:proofErr w:type="spellStart"/>
      <w:r w:rsidRPr="00B52749">
        <w:rPr>
          <w:rFonts w:ascii="Arial" w:hAnsi="Arial" w:cs="Arial"/>
          <w:color w:val="000000"/>
        </w:rPr>
        <w:t>segurança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estrutural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r w:rsidR="001E6C23" w:rsidRPr="00B52749">
        <w:rPr>
          <w:rFonts w:ascii="Arial" w:hAnsi="Arial" w:cs="Arial"/>
          <w:color w:val="000000"/>
        </w:rPr>
        <w:t xml:space="preserve">e a </w:t>
      </w:r>
      <w:proofErr w:type="spellStart"/>
      <w:r w:rsidR="001E6C23" w:rsidRPr="00B52749">
        <w:rPr>
          <w:rFonts w:ascii="Arial" w:hAnsi="Arial" w:cs="Arial"/>
          <w:color w:val="000000"/>
        </w:rPr>
        <w:t>qualidade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</w:t>
      </w:r>
      <w:r w:rsidR="00DF04AD" w:rsidRPr="00B52749">
        <w:rPr>
          <w:rFonts w:ascii="Arial" w:hAnsi="Arial" w:cs="Arial"/>
          <w:color w:val="000000"/>
        </w:rPr>
        <w:t xml:space="preserve">da </w:t>
      </w:r>
      <w:proofErr w:type="spellStart"/>
      <w:r w:rsidR="00DF04AD" w:rsidRPr="00B52749">
        <w:rPr>
          <w:rFonts w:ascii="Arial" w:hAnsi="Arial" w:cs="Arial"/>
          <w:color w:val="000000"/>
        </w:rPr>
        <w:t>obra</w:t>
      </w:r>
      <w:proofErr w:type="spellEnd"/>
      <w:r w:rsidR="00DF04AD" w:rsidRPr="00B52749">
        <w:rPr>
          <w:rFonts w:ascii="Arial" w:hAnsi="Arial" w:cs="Arial"/>
          <w:color w:val="000000"/>
        </w:rPr>
        <w:t xml:space="preserve"> </w:t>
      </w:r>
      <w:proofErr w:type="spellStart"/>
      <w:r w:rsidR="00DF04AD" w:rsidRPr="00B52749">
        <w:rPr>
          <w:rFonts w:ascii="Arial" w:hAnsi="Arial" w:cs="Arial"/>
          <w:color w:val="000000"/>
        </w:rPr>
        <w:t>estão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</w:t>
      </w:r>
      <w:proofErr w:type="spellStart"/>
      <w:r w:rsidR="001E6C23" w:rsidRPr="00B52749">
        <w:rPr>
          <w:rFonts w:ascii="Arial" w:hAnsi="Arial" w:cs="Arial"/>
          <w:color w:val="000000"/>
        </w:rPr>
        <w:t>diretamente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relacionada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r w:rsidR="00DF04AD" w:rsidRPr="00B52749">
        <w:rPr>
          <w:rFonts w:ascii="Arial" w:hAnsi="Arial" w:cs="Arial"/>
          <w:color w:val="000000"/>
        </w:rPr>
        <w:t>a performance do</w:t>
      </w:r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concreto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que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="001E6C23" w:rsidRPr="00B52749">
        <w:rPr>
          <w:rFonts w:ascii="Arial" w:hAnsi="Arial" w:cs="Arial"/>
          <w:color w:val="000000"/>
        </w:rPr>
        <w:t>será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aplicado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="00DF04AD" w:rsidRPr="00B52749">
        <w:rPr>
          <w:rFonts w:ascii="Arial" w:hAnsi="Arial" w:cs="Arial"/>
          <w:color w:val="000000"/>
        </w:rPr>
        <w:t>nos</w:t>
      </w:r>
      <w:proofErr w:type="spellEnd"/>
      <w:r w:rsidR="00DF04AD" w:rsidRPr="00B52749">
        <w:rPr>
          <w:rFonts w:ascii="Arial" w:hAnsi="Arial" w:cs="Arial"/>
          <w:color w:val="000000"/>
        </w:rPr>
        <w:t xml:space="preserve"> </w:t>
      </w:r>
      <w:proofErr w:type="spellStart"/>
      <w:r w:rsidR="00DF04AD" w:rsidRPr="00B52749">
        <w:rPr>
          <w:rFonts w:ascii="Arial" w:hAnsi="Arial" w:cs="Arial"/>
          <w:color w:val="000000"/>
        </w:rPr>
        <w:t>elementos</w:t>
      </w:r>
      <w:proofErr w:type="spellEnd"/>
      <w:r w:rsidR="00DF04AD" w:rsidRPr="00B52749">
        <w:rPr>
          <w:rFonts w:ascii="Arial" w:hAnsi="Arial" w:cs="Arial"/>
          <w:color w:val="000000"/>
        </w:rPr>
        <w:t xml:space="preserve"> de</w:t>
      </w:r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fundações</w:t>
      </w:r>
      <w:proofErr w:type="spellEnd"/>
      <w:r w:rsidRPr="00B52749">
        <w:rPr>
          <w:rFonts w:ascii="Arial" w:hAnsi="Arial" w:cs="Arial"/>
          <w:color w:val="000000"/>
        </w:rPr>
        <w:t xml:space="preserve">, </w:t>
      </w:r>
      <w:proofErr w:type="spellStart"/>
      <w:r w:rsidRPr="00B52749">
        <w:rPr>
          <w:rFonts w:ascii="Arial" w:hAnsi="Arial" w:cs="Arial"/>
          <w:color w:val="000000"/>
        </w:rPr>
        <w:t>paredes</w:t>
      </w:r>
      <w:proofErr w:type="spellEnd"/>
      <w:r w:rsidRPr="00B52749">
        <w:rPr>
          <w:rFonts w:ascii="Arial" w:hAnsi="Arial" w:cs="Arial"/>
          <w:color w:val="000000"/>
        </w:rPr>
        <w:t xml:space="preserve"> e </w:t>
      </w:r>
      <w:proofErr w:type="spellStart"/>
      <w:r w:rsidRPr="00B52749">
        <w:rPr>
          <w:rFonts w:ascii="Arial" w:hAnsi="Arial" w:cs="Arial"/>
          <w:color w:val="000000"/>
        </w:rPr>
        <w:t>lajes</w:t>
      </w:r>
      <w:proofErr w:type="spellEnd"/>
      <w:r w:rsidRPr="00B52749">
        <w:rPr>
          <w:rFonts w:ascii="Arial" w:hAnsi="Arial" w:cs="Arial"/>
          <w:color w:val="000000"/>
        </w:rPr>
        <w:t xml:space="preserve">. </w:t>
      </w:r>
      <w:r w:rsidR="001E6C23" w:rsidRPr="00B52749">
        <w:rPr>
          <w:rFonts w:ascii="Arial" w:hAnsi="Arial" w:cs="Arial"/>
          <w:color w:val="000000"/>
        </w:rPr>
        <w:t xml:space="preserve">É o </w:t>
      </w:r>
      <w:proofErr w:type="spellStart"/>
      <w:r w:rsidR="00DF04AD" w:rsidRPr="00B52749">
        <w:rPr>
          <w:rFonts w:ascii="Arial" w:hAnsi="Arial" w:cs="Arial"/>
          <w:color w:val="000000"/>
        </w:rPr>
        <w:t>insumo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principal e </w:t>
      </w:r>
      <w:proofErr w:type="spellStart"/>
      <w:r w:rsidR="001E6C23" w:rsidRPr="00B52749">
        <w:rPr>
          <w:rFonts w:ascii="Arial" w:hAnsi="Arial" w:cs="Arial"/>
          <w:color w:val="000000"/>
        </w:rPr>
        <w:t>que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</w:t>
      </w:r>
      <w:proofErr w:type="spellStart"/>
      <w:r w:rsidR="001E6C23" w:rsidRPr="00B52749">
        <w:rPr>
          <w:rFonts w:ascii="Arial" w:hAnsi="Arial" w:cs="Arial"/>
          <w:color w:val="000000"/>
        </w:rPr>
        <w:t>implica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</w:t>
      </w:r>
      <w:proofErr w:type="spellStart"/>
      <w:r w:rsidR="001E6C23" w:rsidRPr="00B52749">
        <w:rPr>
          <w:rFonts w:ascii="Arial" w:hAnsi="Arial" w:cs="Arial"/>
          <w:color w:val="000000"/>
        </w:rPr>
        <w:t>em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</w:t>
      </w:r>
      <w:proofErr w:type="spellStart"/>
      <w:r w:rsidR="00DF04AD" w:rsidRPr="00B52749">
        <w:rPr>
          <w:rFonts w:ascii="Arial" w:hAnsi="Arial" w:cs="Arial"/>
          <w:color w:val="000000"/>
        </w:rPr>
        <w:t>técnicas</w:t>
      </w:r>
      <w:proofErr w:type="spellEnd"/>
      <w:r w:rsidR="00DF04AD" w:rsidRPr="00B52749">
        <w:rPr>
          <w:rFonts w:ascii="Arial" w:hAnsi="Arial" w:cs="Arial"/>
          <w:color w:val="000000"/>
        </w:rPr>
        <w:t xml:space="preserve"> de </w:t>
      </w:r>
      <w:proofErr w:type="spellStart"/>
      <w:r w:rsidR="001E6C23" w:rsidRPr="00B52749">
        <w:rPr>
          <w:rFonts w:ascii="Arial" w:hAnsi="Arial" w:cs="Arial"/>
          <w:color w:val="000000"/>
        </w:rPr>
        <w:t>aplicações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</w:t>
      </w:r>
      <w:proofErr w:type="spellStart"/>
      <w:r w:rsidR="001E6C23" w:rsidRPr="00B52749">
        <w:rPr>
          <w:rFonts w:ascii="Arial" w:hAnsi="Arial" w:cs="Arial"/>
          <w:color w:val="000000"/>
        </w:rPr>
        <w:t>distintas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: </w:t>
      </w:r>
      <w:proofErr w:type="spellStart"/>
      <w:r w:rsidR="001E6C23" w:rsidRPr="00B52749">
        <w:rPr>
          <w:rFonts w:ascii="Arial" w:hAnsi="Arial" w:cs="Arial"/>
          <w:color w:val="000000"/>
        </w:rPr>
        <w:t>fudações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, </w:t>
      </w:r>
      <w:proofErr w:type="spellStart"/>
      <w:r w:rsidR="001E6C23" w:rsidRPr="00B52749">
        <w:rPr>
          <w:rFonts w:ascii="Arial" w:hAnsi="Arial" w:cs="Arial"/>
          <w:color w:val="000000"/>
        </w:rPr>
        <w:t>paredes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, </w:t>
      </w:r>
      <w:proofErr w:type="spellStart"/>
      <w:r w:rsidR="001E6C23" w:rsidRPr="00B52749">
        <w:rPr>
          <w:rFonts w:ascii="Arial" w:hAnsi="Arial" w:cs="Arial"/>
          <w:color w:val="000000"/>
        </w:rPr>
        <w:t>lajes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</w:t>
      </w:r>
      <w:proofErr w:type="spellStart"/>
      <w:r w:rsidR="001E6C23" w:rsidRPr="00B52749">
        <w:rPr>
          <w:rFonts w:ascii="Arial" w:hAnsi="Arial" w:cs="Arial"/>
          <w:color w:val="000000"/>
        </w:rPr>
        <w:t>sendo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</w:t>
      </w:r>
      <w:proofErr w:type="spellStart"/>
      <w:r w:rsidR="001E6C23" w:rsidRPr="00B52749">
        <w:rPr>
          <w:rFonts w:ascii="Arial" w:hAnsi="Arial" w:cs="Arial"/>
          <w:color w:val="000000"/>
        </w:rPr>
        <w:t>necessário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o </w:t>
      </w:r>
      <w:proofErr w:type="spellStart"/>
      <w:r w:rsidR="001E6C23" w:rsidRPr="00B52749">
        <w:rPr>
          <w:rFonts w:ascii="Arial" w:hAnsi="Arial" w:cs="Arial"/>
          <w:color w:val="000000"/>
        </w:rPr>
        <w:t>domínio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das </w:t>
      </w:r>
      <w:proofErr w:type="spellStart"/>
      <w:r w:rsidR="001E6C23" w:rsidRPr="00B52749">
        <w:rPr>
          <w:rFonts w:ascii="Arial" w:hAnsi="Arial" w:cs="Arial"/>
          <w:color w:val="000000"/>
        </w:rPr>
        <w:t>técnicas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de </w:t>
      </w:r>
      <w:proofErr w:type="spellStart"/>
      <w:r w:rsidR="001E6C23" w:rsidRPr="00B52749">
        <w:rPr>
          <w:rFonts w:ascii="Arial" w:hAnsi="Arial" w:cs="Arial"/>
          <w:color w:val="000000"/>
        </w:rPr>
        <w:t>preparação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, </w:t>
      </w:r>
      <w:proofErr w:type="spellStart"/>
      <w:r w:rsidR="001E6C23" w:rsidRPr="00B52749">
        <w:rPr>
          <w:rFonts w:ascii="Arial" w:hAnsi="Arial" w:cs="Arial"/>
          <w:color w:val="000000"/>
        </w:rPr>
        <w:t>aplicação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e </w:t>
      </w:r>
      <w:proofErr w:type="spellStart"/>
      <w:r w:rsidR="001E6C23" w:rsidRPr="00B52749">
        <w:rPr>
          <w:rFonts w:ascii="Arial" w:hAnsi="Arial" w:cs="Arial"/>
          <w:color w:val="000000"/>
        </w:rPr>
        <w:t>especialmente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</w:t>
      </w:r>
      <w:proofErr w:type="spellStart"/>
      <w:r w:rsidR="001E6C23" w:rsidRPr="00B52749">
        <w:rPr>
          <w:rFonts w:ascii="Arial" w:hAnsi="Arial" w:cs="Arial"/>
          <w:color w:val="000000"/>
        </w:rPr>
        <w:t>sobre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as </w:t>
      </w:r>
      <w:proofErr w:type="spellStart"/>
      <w:proofErr w:type="gramStart"/>
      <w:r w:rsidR="001E6C23" w:rsidRPr="00B52749">
        <w:rPr>
          <w:rFonts w:ascii="Arial" w:hAnsi="Arial" w:cs="Arial"/>
          <w:color w:val="000000"/>
        </w:rPr>
        <w:t>normas</w:t>
      </w:r>
      <w:proofErr w:type="spellEnd"/>
      <w:proofErr w:type="gramEnd"/>
      <w:r w:rsidR="001E6C23" w:rsidRPr="00B52749">
        <w:rPr>
          <w:rFonts w:ascii="Arial" w:hAnsi="Arial" w:cs="Arial"/>
          <w:color w:val="000000"/>
        </w:rPr>
        <w:t xml:space="preserve"> de </w:t>
      </w:r>
      <w:proofErr w:type="spellStart"/>
      <w:r w:rsidR="001E6C23" w:rsidRPr="00B52749">
        <w:rPr>
          <w:rFonts w:ascii="Arial" w:hAnsi="Arial" w:cs="Arial"/>
          <w:b/>
          <w:color w:val="000000"/>
        </w:rPr>
        <w:t>controle</w:t>
      </w:r>
      <w:proofErr w:type="spellEnd"/>
      <w:r w:rsidR="001E6C23" w:rsidRPr="00B52749">
        <w:rPr>
          <w:rFonts w:ascii="Arial" w:hAnsi="Arial" w:cs="Arial"/>
          <w:b/>
          <w:color w:val="000000"/>
        </w:rPr>
        <w:t xml:space="preserve"> </w:t>
      </w:r>
      <w:proofErr w:type="spellStart"/>
      <w:r w:rsidR="001E6C23" w:rsidRPr="00B52749">
        <w:rPr>
          <w:rFonts w:ascii="Arial" w:hAnsi="Arial" w:cs="Arial"/>
          <w:b/>
          <w:color w:val="000000"/>
        </w:rPr>
        <w:t>tecnológico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</w:t>
      </w:r>
      <w:proofErr w:type="spellStart"/>
      <w:r w:rsidR="001E6C23" w:rsidRPr="00B52749">
        <w:rPr>
          <w:rFonts w:ascii="Arial" w:hAnsi="Arial" w:cs="Arial"/>
          <w:color w:val="000000"/>
        </w:rPr>
        <w:t>que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</w:t>
      </w:r>
      <w:proofErr w:type="spellStart"/>
      <w:r w:rsidR="001E6C23" w:rsidRPr="00B52749">
        <w:rPr>
          <w:rFonts w:ascii="Arial" w:hAnsi="Arial" w:cs="Arial"/>
          <w:color w:val="000000"/>
        </w:rPr>
        <w:t>por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</w:t>
      </w:r>
      <w:proofErr w:type="spellStart"/>
      <w:r w:rsidR="001E6C23" w:rsidRPr="00B52749">
        <w:rPr>
          <w:rFonts w:ascii="Arial" w:hAnsi="Arial" w:cs="Arial"/>
          <w:color w:val="000000"/>
        </w:rPr>
        <w:t>fim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</w:t>
      </w:r>
      <w:proofErr w:type="spellStart"/>
      <w:r w:rsidR="001E6C23" w:rsidRPr="00B52749">
        <w:rPr>
          <w:rFonts w:ascii="Arial" w:hAnsi="Arial" w:cs="Arial"/>
          <w:color w:val="000000"/>
        </w:rPr>
        <w:t>darão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a </w:t>
      </w:r>
      <w:proofErr w:type="spellStart"/>
      <w:r w:rsidR="001E6C23" w:rsidRPr="00B52749">
        <w:rPr>
          <w:rFonts w:ascii="Arial" w:hAnsi="Arial" w:cs="Arial"/>
          <w:color w:val="000000"/>
        </w:rPr>
        <w:t>devida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e </w:t>
      </w:r>
      <w:proofErr w:type="spellStart"/>
      <w:r w:rsidR="001E6C23" w:rsidRPr="00B52749">
        <w:rPr>
          <w:rFonts w:ascii="Arial" w:hAnsi="Arial" w:cs="Arial"/>
          <w:color w:val="000000"/>
        </w:rPr>
        <w:t>necessária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</w:t>
      </w:r>
      <w:proofErr w:type="spellStart"/>
      <w:r w:rsidR="001E6C23" w:rsidRPr="00B52749">
        <w:rPr>
          <w:rFonts w:ascii="Arial" w:hAnsi="Arial" w:cs="Arial"/>
          <w:color w:val="000000"/>
        </w:rPr>
        <w:t>segurança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</w:t>
      </w:r>
      <w:proofErr w:type="spellStart"/>
      <w:r w:rsidR="001E6C23" w:rsidRPr="00B52749">
        <w:rPr>
          <w:rFonts w:ascii="Arial" w:hAnsi="Arial" w:cs="Arial"/>
          <w:color w:val="000000"/>
        </w:rPr>
        <w:t>estrutural</w:t>
      </w:r>
      <w:proofErr w:type="spellEnd"/>
      <w:r w:rsidR="001E6C23" w:rsidRPr="00B52749">
        <w:rPr>
          <w:rFonts w:ascii="Arial" w:hAnsi="Arial" w:cs="Arial"/>
          <w:color w:val="000000"/>
        </w:rPr>
        <w:t xml:space="preserve"> a </w:t>
      </w:r>
      <w:proofErr w:type="spellStart"/>
      <w:r w:rsidR="001E6C23" w:rsidRPr="00B52749">
        <w:rPr>
          <w:rFonts w:ascii="Arial" w:hAnsi="Arial" w:cs="Arial"/>
          <w:color w:val="000000"/>
        </w:rPr>
        <w:t>obra</w:t>
      </w:r>
      <w:proofErr w:type="spellEnd"/>
      <w:r w:rsidR="001E6C23" w:rsidRPr="00B52749">
        <w:rPr>
          <w:rFonts w:ascii="Arial" w:hAnsi="Arial" w:cs="Arial"/>
          <w:color w:val="000000"/>
        </w:rPr>
        <w:t>.</w:t>
      </w:r>
    </w:p>
    <w:p w:rsidR="00B52749" w:rsidRPr="00B52749" w:rsidRDefault="00B52749" w:rsidP="00B52749">
      <w:pPr>
        <w:pStyle w:val="PargrafodaLista"/>
        <w:ind w:left="993"/>
        <w:rPr>
          <w:rFonts w:ascii="Arial" w:hAnsi="Arial" w:cs="Arial"/>
          <w:color w:val="000000"/>
        </w:rPr>
      </w:pPr>
    </w:p>
    <w:p w:rsidR="00B52749" w:rsidRPr="00B52749" w:rsidRDefault="00B52749" w:rsidP="00B52749">
      <w:pPr>
        <w:pStyle w:val="Cabealho"/>
        <w:tabs>
          <w:tab w:val="clear" w:pos="4680"/>
          <w:tab w:val="clear" w:pos="9360"/>
        </w:tabs>
        <w:suppressAutoHyphens/>
        <w:spacing w:line="360" w:lineRule="auto"/>
        <w:ind w:left="993"/>
        <w:jc w:val="both"/>
        <w:rPr>
          <w:rFonts w:ascii="Arial" w:hAnsi="Arial" w:cs="Arial"/>
          <w:color w:val="000000"/>
        </w:rPr>
      </w:pPr>
    </w:p>
    <w:p w:rsidR="001E6C23" w:rsidRPr="00B52749" w:rsidRDefault="001E6C23" w:rsidP="00B52749">
      <w:pPr>
        <w:pStyle w:val="Cabealho"/>
        <w:numPr>
          <w:ilvl w:val="0"/>
          <w:numId w:val="9"/>
        </w:numPr>
        <w:tabs>
          <w:tab w:val="clear" w:pos="4680"/>
          <w:tab w:val="clear" w:pos="9360"/>
        </w:tabs>
        <w:suppressAutoHyphens/>
        <w:spacing w:line="360" w:lineRule="auto"/>
        <w:ind w:left="993"/>
        <w:jc w:val="both"/>
        <w:rPr>
          <w:rFonts w:ascii="Arial" w:hAnsi="Arial" w:cs="Arial"/>
          <w:color w:val="000000"/>
        </w:rPr>
      </w:pPr>
      <w:r w:rsidRPr="00B52749">
        <w:rPr>
          <w:rFonts w:ascii="Arial" w:hAnsi="Arial" w:cs="Arial"/>
          <w:b/>
          <w:color w:val="000000"/>
        </w:rPr>
        <w:lastRenderedPageBreak/>
        <w:t xml:space="preserve">EXECUÇÃO DE ESTRUTURA METÁLICA EM SISTEMA DE </w:t>
      </w:r>
      <w:proofErr w:type="gramStart"/>
      <w:r w:rsidRPr="00B52749">
        <w:rPr>
          <w:rFonts w:ascii="Arial" w:hAnsi="Arial" w:cs="Arial"/>
          <w:b/>
          <w:color w:val="000000"/>
        </w:rPr>
        <w:t>COBERTURA(</w:t>
      </w:r>
      <w:proofErr w:type="gramEnd"/>
      <w:r w:rsidRPr="00B52749">
        <w:rPr>
          <w:rFonts w:ascii="Arial" w:hAnsi="Arial" w:cs="Arial"/>
          <w:b/>
          <w:color w:val="000000"/>
        </w:rPr>
        <w:t>TESOURAS/TRELIÇAS, OU DE COMPLEXIDADE TECNICA SUPERIOR</w:t>
      </w:r>
      <w:r w:rsidRPr="00B52749">
        <w:rPr>
          <w:rFonts w:ascii="Arial" w:hAnsi="Arial" w:cs="Arial"/>
          <w:color w:val="000000"/>
        </w:rPr>
        <w:t xml:space="preserve">. A </w:t>
      </w:r>
      <w:proofErr w:type="spellStart"/>
      <w:r w:rsidRPr="00B52749">
        <w:rPr>
          <w:rFonts w:ascii="Arial" w:hAnsi="Arial" w:cs="Arial"/>
          <w:color w:val="000000"/>
        </w:rPr>
        <w:t>estrutura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metálica</w:t>
      </w:r>
      <w:proofErr w:type="spellEnd"/>
      <w:r w:rsidRPr="00B52749">
        <w:rPr>
          <w:rFonts w:ascii="Arial" w:hAnsi="Arial" w:cs="Arial"/>
          <w:color w:val="000000"/>
        </w:rPr>
        <w:t xml:space="preserve"> é o </w:t>
      </w:r>
      <w:proofErr w:type="spellStart"/>
      <w:r w:rsidRPr="00B52749">
        <w:rPr>
          <w:rFonts w:ascii="Arial" w:hAnsi="Arial" w:cs="Arial"/>
          <w:color w:val="000000"/>
        </w:rPr>
        <w:t>elemento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escolhido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para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execução</w:t>
      </w:r>
      <w:proofErr w:type="spellEnd"/>
      <w:r w:rsidRPr="00B52749">
        <w:rPr>
          <w:rFonts w:ascii="Arial" w:hAnsi="Arial" w:cs="Arial"/>
          <w:color w:val="000000"/>
        </w:rPr>
        <w:t xml:space="preserve"> do </w:t>
      </w:r>
      <w:proofErr w:type="spellStart"/>
      <w:r w:rsidRPr="00B52749">
        <w:rPr>
          <w:rFonts w:ascii="Arial" w:hAnsi="Arial" w:cs="Arial"/>
          <w:color w:val="000000"/>
        </w:rPr>
        <w:t>sistema</w:t>
      </w:r>
      <w:proofErr w:type="spellEnd"/>
      <w:r w:rsidRPr="00B52749">
        <w:rPr>
          <w:rFonts w:ascii="Arial" w:hAnsi="Arial" w:cs="Arial"/>
          <w:color w:val="000000"/>
        </w:rPr>
        <w:t xml:space="preserve"> de </w:t>
      </w:r>
      <w:proofErr w:type="spellStart"/>
      <w:r w:rsidRPr="00B52749">
        <w:rPr>
          <w:rFonts w:ascii="Arial" w:hAnsi="Arial" w:cs="Arial"/>
          <w:color w:val="000000"/>
        </w:rPr>
        <w:t>cobertura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desta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obra</w:t>
      </w:r>
      <w:proofErr w:type="spellEnd"/>
      <w:r w:rsidRPr="00B52749">
        <w:rPr>
          <w:rFonts w:ascii="Arial" w:hAnsi="Arial" w:cs="Arial"/>
          <w:color w:val="000000"/>
        </w:rPr>
        <w:t xml:space="preserve">, </w:t>
      </w:r>
      <w:proofErr w:type="spellStart"/>
      <w:r w:rsidRPr="00B52749">
        <w:rPr>
          <w:rFonts w:ascii="Arial" w:hAnsi="Arial" w:cs="Arial"/>
          <w:color w:val="000000"/>
        </w:rPr>
        <w:t>sendo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que</w:t>
      </w:r>
      <w:proofErr w:type="spellEnd"/>
      <w:r w:rsidRPr="00B52749">
        <w:rPr>
          <w:rFonts w:ascii="Arial" w:hAnsi="Arial" w:cs="Arial"/>
          <w:color w:val="000000"/>
        </w:rPr>
        <w:t xml:space="preserve">, </w:t>
      </w:r>
      <w:proofErr w:type="spellStart"/>
      <w:r w:rsidRPr="00B52749">
        <w:rPr>
          <w:rFonts w:ascii="Arial" w:hAnsi="Arial" w:cs="Arial"/>
          <w:color w:val="000000"/>
        </w:rPr>
        <w:t>existem</w:t>
      </w:r>
      <w:proofErr w:type="spellEnd"/>
      <w:r w:rsidRPr="00B52749">
        <w:rPr>
          <w:rFonts w:ascii="Arial" w:hAnsi="Arial" w:cs="Arial"/>
          <w:color w:val="000000"/>
        </w:rPr>
        <w:t xml:space="preserve"> no Mercado </w:t>
      </w:r>
      <w:proofErr w:type="spellStart"/>
      <w:proofErr w:type="gramStart"/>
      <w:r w:rsidRPr="00B52749">
        <w:rPr>
          <w:rFonts w:ascii="Arial" w:hAnsi="Arial" w:cs="Arial"/>
          <w:color w:val="000000"/>
        </w:rPr>
        <w:t>diversas</w:t>
      </w:r>
      <w:proofErr w:type="spellEnd"/>
      <w:r w:rsidRPr="00B52749">
        <w:rPr>
          <w:rFonts w:ascii="Arial" w:hAnsi="Arial" w:cs="Arial"/>
          <w:color w:val="000000"/>
        </w:rPr>
        <w:t xml:space="preserve">  </w:t>
      </w:r>
      <w:proofErr w:type="spellStart"/>
      <w:r w:rsidRPr="00B52749">
        <w:rPr>
          <w:rFonts w:ascii="Arial" w:hAnsi="Arial" w:cs="Arial"/>
          <w:color w:val="000000"/>
        </w:rPr>
        <w:t>tecnologias</w:t>
      </w:r>
      <w:proofErr w:type="spellEnd"/>
      <w:proofErr w:type="gramEnd"/>
      <w:r w:rsidRPr="00B52749">
        <w:rPr>
          <w:rFonts w:ascii="Arial" w:hAnsi="Arial" w:cs="Arial"/>
          <w:color w:val="000000"/>
        </w:rPr>
        <w:t xml:space="preserve"> e </w:t>
      </w:r>
      <w:proofErr w:type="spellStart"/>
      <w:r w:rsidRPr="00B52749">
        <w:rPr>
          <w:rFonts w:ascii="Arial" w:hAnsi="Arial" w:cs="Arial"/>
          <w:color w:val="000000"/>
        </w:rPr>
        <w:t>possibilidades</w:t>
      </w:r>
      <w:proofErr w:type="spellEnd"/>
      <w:r w:rsidRPr="00B52749">
        <w:rPr>
          <w:rFonts w:ascii="Arial" w:hAnsi="Arial" w:cs="Arial"/>
          <w:color w:val="000000"/>
        </w:rPr>
        <w:t xml:space="preserve"> de </w:t>
      </w:r>
      <w:proofErr w:type="spellStart"/>
      <w:r w:rsidRPr="00B52749">
        <w:rPr>
          <w:rFonts w:ascii="Arial" w:hAnsi="Arial" w:cs="Arial"/>
          <w:color w:val="000000"/>
        </w:rPr>
        <w:t>estruturação</w:t>
      </w:r>
      <w:proofErr w:type="spellEnd"/>
      <w:r w:rsidRPr="00B52749">
        <w:rPr>
          <w:rFonts w:ascii="Arial" w:hAnsi="Arial" w:cs="Arial"/>
          <w:color w:val="000000"/>
        </w:rPr>
        <w:t xml:space="preserve"> dos </w:t>
      </w:r>
      <w:proofErr w:type="spellStart"/>
      <w:r w:rsidRPr="00B52749">
        <w:rPr>
          <w:rFonts w:ascii="Arial" w:hAnsi="Arial" w:cs="Arial"/>
          <w:color w:val="000000"/>
        </w:rPr>
        <w:t>sistemas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metalicos</w:t>
      </w:r>
      <w:proofErr w:type="spellEnd"/>
      <w:r w:rsidRPr="00B52749">
        <w:rPr>
          <w:rFonts w:ascii="Arial" w:hAnsi="Arial" w:cs="Arial"/>
          <w:color w:val="000000"/>
        </w:rPr>
        <w:t xml:space="preserve">. </w:t>
      </w:r>
      <w:proofErr w:type="spellStart"/>
      <w:r w:rsidRPr="00B52749">
        <w:rPr>
          <w:rFonts w:ascii="Arial" w:hAnsi="Arial" w:cs="Arial"/>
          <w:color w:val="000000"/>
        </w:rPr>
        <w:t>Considerando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que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caberá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ao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proponent</w:t>
      </w:r>
      <w:r w:rsidR="00DF04AD" w:rsidRPr="00B52749">
        <w:rPr>
          <w:rFonts w:ascii="Arial" w:hAnsi="Arial" w:cs="Arial"/>
          <w:color w:val="000000"/>
        </w:rPr>
        <w:t>e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desenvolver</w:t>
      </w:r>
      <w:proofErr w:type="spellEnd"/>
      <w:r w:rsidRPr="00B52749">
        <w:rPr>
          <w:rFonts w:ascii="Arial" w:hAnsi="Arial" w:cs="Arial"/>
          <w:color w:val="000000"/>
        </w:rPr>
        <w:t xml:space="preserve"> e </w:t>
      </w:r>
      <w:proofErr w:type="spellStart"/>
      <w:r w:rsidRPr="00B52749">
        <w:rPr>
          <w:rFonts w:ascii="Arial" w:hAnsi="Arial" w:cs="Arial"/>
          <w:color w:val="000000"/>
        </w:rPr>
        <w:t>fornecer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os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r w:rsidRPr="00B52749">
        <w:rPr>
          <w:rFonts w:ascii="Arial" w:hAnsi="Arial" w:cs="Arial"/>
          <w:b/>
          <w:color w:val="000000"/>
        </w:rPr>
        <w:t xml:space="preserve">Projetos </w:t>
      </w:r>
      <w:proofErr w:type="spellStart"/>
      <w:r w:rsidR="00DF04AD" w:rsidRPr="00B52749">
        <w:rPr>
          <w:rFonts w:ascii="Arial" w:hAnsi="Arial" w:cs="Arial"/>
          <w:b/>
          <w:color w:val="000000"/>
        </w:rPr>
        <w:t>E</w:t>
      </w:r>
      <w:r w:rsidRPr="00B52749">
        <w:rPr>
          <w:rFonts w:ascii="Arial" w:hAnsi="Arial" w:cs="Arial"/>
          <w:b/>
          <w:color w:val="000000"/>
        </w:rPr>
        <w:t>xecutivos</w:t>
      </w:r>
      <w:proofErr w:type="spellEnd"/>
      <w:r w:rsidRPr="00B52749">
        <w:rPr>
          <w:rFonts w:ascii="Arial" w:hAnsi="Arial" w:cs="Arial"/>
          <w:color w:val="000000"/>
        </w:rPr>
        <w:t xml:space="preserve">, </w:t>
      </w:r>
      <w:proofErr w:type="spellStart"/>
      <w:r w:rsidRPr="00B52749">
        <w:rPr>
          <w:rFonts w:ascii="Arial" w:hAnsi="Arial" w:cs="Arial"/>
          <w:color w:val="000000"/>
        </w:rPr>
        <w:t>incluindo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os</w:t>
      </w:r>
      <w:proofErr w:type="spellEnd"/>
      <w:r w:rsidRPr="00B52749">
        <w:rPr>
          <w:rFonts w:ascii="Arial" w:hAnsi="Arial" w:cs="Arial"/>
          <w:color w:val="000000"/>
        </w:rPr>
        <w:t xml:space="preserve"> de </w:t>
      </w:r>
      <w:proofErr w:type="spellStart"/>
      <w:r w:rsidRPr="00B52749">
        <w:rPr>
          <w:rFonts w:ascii="Arial" w:hAnsi="Arial" w:cs="Arial"/>
          <w:color w:val="000000"/>
        </w:rPr>
        <w:t>estrutura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metálica</w:t>
      </w:r>
      <w:proofErr w:type="spellEnd"/>
      <w:r w:rsidRPr="00B52749">
        <w:rPr>
          <w:rFonts w:ascii="Arial" w:hAnsi="Arial" w:cs="Arial"/>
          <w:color w:val="000000"/>
        </w:rPr>
        <w:t xml:space="preserve"> de </w:t>
      </w:r>
      <w:proofErr w:type="spellStart"/>
      <w:r w:rsidRPr="00B52749">
        <w:rPr>
          <w:rFonts w:ascii="Arial" w:hAnsi="Arial" w:cs="Arial"/>
          <w:color w:val="000000"/>
        </w:rPr>
        <w:t>coberta</w:t>
      </w:r>
      <w:proofErr w:type="spellEnd"/>
      <w:r w:rsidRPr="00B52749">
        <w:rPr>
          <w:rFonts w:ascii="Arial" w:hAnsi="Arial" w:cs="Arial"/>
          <w:color w:val="000000"/>
        </w:rPr>
        <w:t xml:space="preserve">, </w:t>
      </w:r>
      <w:proofErr w:type="spellStart"/>
      <w:r w:rsidRPr="00B52749">
        <w:rPr>
          <w:rFonts w:ascii="Arial" w:hAnsi="Arial" w:cs="Arial"/>
          <w:color w:val="000000"/>
        </w:rPr>
        <w:t>torna</w:t>
      </w:r>
      <w:proofErr w:type="spellEnd"/>
      <w:r w:rsidRPr="00B52749">
        <w:rPr>
          <w:rFonts w:ascii="Arial" w:hAnsi="Arial" w:cs="Arial"/>
          <w:color w:val="000000"/>
        </w:rPr>
        <w:t xml:space="preserve">-se </w:t>
      </w:r>
      <w:proofErr w:type="spellStart"/>
      <w:r w:rsidR="00DF04AD" w:rsidRPr="00B52749">
        <w:rPr>
          <w:rFonts w:ascii="Arial" w:hAnsi="Arial" w:cs="Arial"/>
          <w:color w:val="000000"/>
        </w:rPr>
        <w:t>imperativo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que</w:t>
      </w:r>
      <w:proofErr w:type="spellEnd"/>
      <w:r w:rsidRPr="00B52749">
        <w:rPr>
          <w:rFonts w:ascii="Arial" w:hAnsi="Arial" w:cs="Arial"/>
          <w:color w:val="000000"/>
        </w:rPr>
        <w:t xml:space="preserve"> o </w:t>
      </w:r>
      <w:proofErr w:type="spellStart"/>
      <w:r w:rsidRPr="00B52749">
        <w:rPr>
          <w:rFonts w:ascii="Arial" w:hAnsi="Arial" w:cs="Arial"/>
          <w:color w:val="000000"/>
        </w:rPr>
        <w:t>mesmo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comprove</w:t>
      </w:r>
      <w:proofErr w:type="spellEnd"/>
      <w:r w:rsidR="00DF04AD" w:rsidRPr="00B52749">
        <w:rPr>
          <w:rFonts w:ascii="Arial" w:hAnsi="Arial" w:cs="Arial"/>
          <w:color w:val="000000"/>
        </w:rPr>
        <w:t xml:space="preserve"> o </w:t>
      </w:r>
      <w:proofErr w:type="spellStart"/>
      <w:r w:rsidR="00DF04AD" w:rsidRPr="00B52749">
        <w:rPr>
          <w:rFonts w:ascii="Arial" w:hAnsi="Arial" w:cs="Arial"/>
          <w:color w:val="000000"/>
        </w:rPr>
        <w:t>domínio</w:t>
      </w:r>
      <w:proofErr w:type="spellEnd"/>
      <w:r w:rsidR="00DF04AD" w:rsidRPr="00B52749">
        <w:rPr>
          <w:rFonts w:ascii="Arial" w:hAnsi="Arial" w:cs="Arial"/>
          <w:color w:val="000000"/>
        </w:rPr>
        <w:t xml:space="preserve"> e </w:t>
      </w:r>
      <w:proofErr w:type="spellStart"/>
      <w:r w:rsidR="00DF04AD" w:rsidRPr="00B52749">
        <w:rPr>
          <w:rFonts w:ascii="Arial" w:hAnsi="Arial" w:cs="Arial"/>
          <w:color w:val="000000"/>
        </w:rPr>
        <w:t>experiê</w:t>
      </w:r>
      <w:r w:rsidR="00B52749" w:rsidRPr="00B52749">
        <w:rPr>
          <w:rFonts w:ascii="Arial" w:hAnsi="Arial" w:cs="Arial"/>
          <w:color w:val="000000"/>
        </w:rPr>
        <w:t>ncia</w:t>
      </w:r>
      <w:proofErr w:type="spellEnd"/>
      <w:r w:rsidR="00B52749" w:rsidRPr="00B52749">
        <w:rPr>
          <w:rFonts w:ascii="Arial" w:hAnsi="Arial" w:cs="Arial"/>
          <w:color w:val="000000"/>
        </w:rPr>
        <w:t xml:space="preserve"> </w:t>
      </w:r>
      <w:proofErr w:type="spellStart"/>
      <w:r w:rsidR="00B52749" w:rsidRPr="00B52749">
        <w:rPr>
          <w:rFonts w:ascii="Arial" w:hAnsi="Arial" w:cs="Arial"/>
          <w:color w:val="000000"/>
        </w:rPr>
        <w:t>sobre</w:t>
      </w:r>
      <w:proofErr w:type="spellEnd"/>
      <w:r w:rsidR="00B52749" w:rsidRPr="00B52749">
        <w:rPr>
          <w:rFonts w:ascii="Arial" w:hAnsi="Arial" w:cs="Arial"/>
          <w:color w:val="000000"/>
        </w:rPr>
        <w:t xml:space="preserve"> </w:t>
      </w:r>
      <w:proofErr w:type="spellStart"/>
      <w:r w:rsidR="00B52749" w:rsidRPr="00B52749">
        <w:rPr>
          <w:rFonts w:ascii="Arial" w:hAnsi="Arial" w:cs="Arial"/>
          <w:color w:val="000000"/>
        </w:rPr>
        <w:t>esta</w:t>
      </w:r>
      <w:proofErr w:type="spellEnd"/>
      <w:r w:rsidR="00B52749" w:rsidRPr="00B52749">
        <w:rPr>
          <w:rFonts w:ascii="Arial" w:hAnsi="Arial" w:cs="Arial"/>
          <w:color w:val="000000"/>
        </w:rPr>
        <w:t xml:space="preserve"> </w:t>
      </w:r>
      <w:proofErr w:type="spellStart"/>
      <w:r w:rsidR="00B52749" w:rsidRPr="00B52749">
        <w:rPr>
          <w:rFonts w:ascii="Arial" w:hAnsi="Arial" w:cs="Arial"/>
          <w:color w:val="000000"/>
        </w:rPr>
        <w:t>disciplina</w:t>
      </w:r>
      <w:proofErr w:type="spellEnd"/>
    </w:p>
    <w:p w:rsidR="00B52749" w:rsidRPr="00B52749" w:rsidRDefault="00B52749" w:rsidP="00B52749">
      <w:pPr>
        <w:pStyle w:val="Cabealho"/>
        <w:tabs>
          <w:tab w:val="clear" w:pos="4680"/>
          <w:tab w:val="clear" w:pos="9360"/>
        </w:tabs>
        <w:suppressAutoHyphens/>
        <w:spacing w:line="360" w:lineRule="auto"/>
        <w:ind w:left="993"/>
        <w:jc w:val="both"/>
        <w:rPr>
          <w:rFonts w:ascii="Arial" w:hAnsi="Arial" w:cs="Arial"/>
          <w:color w:val="000000"/>
        </w:rPr>
      </w:pPr>
    </w:p>
    <w:p w:rsidR="003C4B99" w:rsidRPr="00B52749" w:rsidRDefault="001E6C23" w:rsidP="00B52749">
      <w:pPr>
        <w:pStyle w:val="Cabealho"/>
        <w:numPr>
          <w:ilvl w:val="0"/>
          <w:numId w:val="9"/>
        </w:numPr>
        <w:tabs>
          <w:tab w:val="clear" w:pos="4680"/>
          <w:tab w:val="clear" w:pos="9360"/>
        </w:tabs>
        <w:suppressAutoHyphens/>
        <w:spacing w:line="360" w:lineRule="auto"/>
        <w:ind w:left="993"/>
        <w:jc w:val="both"/>
        <w:rPr>
          <w:rFonts w:ascii="Arial" w:eastAsia="Times New Roman" w:hAnsi="Arial" w:cs="Arial"/>
          <w:b/>
          <w:bCs/>
          <w:color w:val="000000"/>
          <w:lang w:val="pt-BR" w:eastAsia="zh-CN"/>
        </w:rPr>
      </w:pPr>
      <w:r w:rsidRPr="00B52749">
        <w:rPr>
          <w:rFonts w:ascii="Arial" w:hAnsi="Arial" w:cs="Arial"/>
          <w:b/>
          <w:color w:val="000000"/>
        </w:rPr>
        <w:t>EXECUÇÃO DE ASSENTAMENTO DE</w:t>
      </w:r>
      <w:r w:rsidR="00B52749" w:rsidRPr="00B52749">
        <w:rPr>
          <w:rFonts w:ascii="Arial" w:hAnsi="Arial" w:cs="Arial"/>
          <w:b/>
          <w:color w:val="000000"/>
        </w:rPr>
        <w:t xml:space="preserve"> TELHAS SANDUICHE TERMOACÚSTICA</w:t>
      </w:r>
      <w:r w:rsidRPr="00B52749">
        <w:rPr>
          <w:rFonts w:ascii="Arial" w:hAnsi="Arial" w:cs="Arial"/>
          <w:color w:val="000000"/>
        </w:rPr>
        <w:t xml:space="preserve">. </w:t>
      </w:r>
      <w:proofErr w:type="spellStart"/>
      <w:r w:rsidR="0084520F" w:rsidRPr="00B52749">
        <w:rPr>
          <w:rFonts w:ascii="Arial" w:hAnsi="Arial" w:cs="Arial"/>
          <w:color w:val="000000"/>
        </w:rPr>
        <w:t>Considerando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a </w:t>
      </w:r>
      <w:proofErr w:type="spellStart"/>
      <w:r w:rsidR="0084520F" w:rsidRPr="00B52749">
        <w:rPr>
          <w:rFonts w:ascii="Arial" w:hAnsi="Arial" w:cs="Arial"/>
          <w:color w:val="000000"/>
        </w:rPr>
        <w:t>necessidade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de </w:t>
      </w:r>
      <w:proofErr w:type="spellStart"/>
      <w:r w:rsidR="0084520F" w:rsidRPr="00B52749">
        <w:rPr>
          <w:rFonts w:ascii="Arial" w:hAnsi="Arial" w:cs="Arial"/>
          <w:color w:val="000000"/>
        </w:rPr>
        <w:t>industrialização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do </w:t>
      </w:r>
      <w:proofErr w:type="spellStart"/>
      <w:r w:rsidR="0084520F" w:rsidRPr="00B52749">
        <w:rPr>
          <w:rFonts w:ascii="Arial" w:hAnsi="Arial" w:cs="Arial"/>
          <w:color w:val="000000"/>
        </w:rPr>
        <w:t>processo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de </w:t>
      </w:r>
      <w:proofErr w:type="spellStart"/>
      <w:r w:rsidR="0084520F" w:rsidRPr="00B52749">
        <w:rPr>
          <w:rFonts w:ascii="Arial" w:hAnsi="Arial" w:cs="Arial"/>
          <w:color w:val="000000"/>
        </w:rPr>
        <w:t>execução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da </w:t>
      </w:r>
      <w:proofErr w:type="spellStart"/>
      <w:r w:rsidR="0084520F" w:rsidRPr="00B52749">
        <w:rPr>
          <w:rFonts w:ascii="Arial" w:hAnsi="Arial" w:cs="Arial"/>
          <w:color w:val="000000"/>
        </w:rPr>
        <w:t>obra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, </w:t>
      </w:r>
      <w:proofErr w:type="spellStart"/>
      <w:r w:rsidR="0084520F" w:rsidRPr="00B52749">
        <w:rPr>
          <w:rFonts w:ascii="Arial" w:hAnsi="Arial" w:cs="Arial"/>
          <w:color w:val="000000"/>
        </w:rPr>
        <w:t>foi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especificado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gramStart"/>
      <w:r w:rsidR="0084520F" w:rsidRPr="00B52749">
        <w:rPr>
          <w:rFonts w:ascii="Arial" w:hAnsi="Arial" w:cs="Arial"/>
          <w:color w:val="000000"/>
        </w:rPr>
        <w:t>a</w:t>
      </w:r>
      <w:proofErr w:type="gram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utilização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de </w:t>
      </w:r>
      <w:proofErr w:type="spellStart"/>
      <w:r w:rsidR="0084520F" w:rsidRPr="00B52749">
        <w:rPr>
          <w:rFonts w:ascii="Arial" w:hAnsi="Arial" w:cs="Arial"/>
          <w:color w:val="000000"/>
        </w:rPr>
        <w:t>telhamento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com </w:t>
      </w:r>
      <w:proofErr w:type="spellStart"/>
      <w:r w:rsidR="0084520F" w:rsidRPr="00B52749">
        <w:rPr>
          <w:rFonts w:ascii="Arial" w:hAnsi="Arial" w:cs="Arial"/>
          <w:color w:val="000000"/>
        </w:rPr>
        <w:t>telh</w:t>
      </w:r>
      <w:r w:rsidR="00DF04AD" w:rsidRPr="00B52749">
        <w:rPr>
          <w:rFonts w:ascii="Arial" w:hAnsi="Arial" w:cs="Arial"/>
          <w:color w:val="000000"/>
        </w:rPr>
        <w:t>as</w:t>
      </w:r>
      <w:proofErr w:type="spellEnd"/>
      <w:r w:rsidR="00DF04AD" w:rsidRPr="00B52749">
        <w:rPr>
          <w:rFonts w:ascii="Arial" w:hAnsi="Arial" w:cs="Arial"/>
          <w:color w:val="000000"/>
        </w:rPr>
        <w:t xml:space="preserve"> </w:t>
      </w:r>
      <w:proofErr w:type="spellStart"/>
      <w:r w:rsidR="00DF04AD" w:rsidRPr="00B52749">
        <w:rPr>
          <w:rFonts w:ascii="Arial" w:hAnsi="Arial" w:cs="Arial"/>
          <w:color w:val="000000"/>
        </w:rPr>
        <w:t>especiais</w:t>
      </w:r>
      <w:proofErr w:type="spellEnd"/>
      <w:r w:rsidR="00DF04AD" w:rsidRPr="00B52749">
        <w:rPr>
          <w:rFonts w:ascii="Arial" w:hAnsi="Arial" w:cs="Arial"/>
          <w:color w:val="000000"/>
        </w:rPr>
        <w:t xml:space="preserve"> com </w:t>
      </w:r>
      <w:proofErr w:type="spellStart"/>
      <w:r w:rsidR="00DF04AD" w:rsidRPr="00B52749">
        <w:rPr>
          <w:rFonts w:ascii="Arial" w:hAnsi="Arial" w:cs="Arial"/>
          <w:color w:val="000000"/>
        </w:rPr>
        <w:t>propriedades</w:t>
      </w:r>
      <w:proofErr w:type="spellEnd"/>
      <w:r w:rsidR="00DF04AD" w:rsidRPr="00B52749">
        <w:rPr>
          <w:rFonts w:ascii="Arial" w:hAnsi="Arial" w:cs="Arial"/>
          <w:color w:val="000000"/>
        </w:rPr>
        <w:t xml:space="preserve"> </w:t>
      </w:r>
      <w:proofErr w:type="spellStart"/>
      <w:r w:rsidR="00DF04AD" w:rsidRPr="00B52749">
        <w:rPr>
          <w:rFonts w:ascii="Arial" w:hAnsi="Arial" w:cs="Arial"/>
          <w:color w:val="000000"/>
        </w:rPr>
        <w:t>té</w:t>
      </w:r>
      <w:r w:rsidR="0084520F" w:rsidRPr="00B52749">
        <w:rPr>
          <w:rFonts w:ascii="Arial" w:hAnsi="Arial" w:cs="Arial"/>
          <w:color w:val="000000"/>
        </w:rPr>
        <w:t>rmicas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e </w:t>
      </w:r>
      <w:proofErr w:type="spellStart"/>
      <w:r w:rsidR="0084520F" w:rsidRPr="00B52749">
        <w:rPr>
          <w:rFonts w:ascii="Arial" w:hAnsi="Arial" w:cs="Arial"/>
          <w:color w:val="000000"/>
        </w:rPr>
        <w:t>acústicas</w:t>
      </w:r>
      <w:proofErr w:type="spellEnd"/>
      <w:r w:rsidR="00DF04AD" w:rsidRPr="00B52749">
        <w:rPr>
          <w:rFonts w:ascii="Arial" w:hAnsi="Arial" w:cs="Arial"/>
          <w:color w:val="000000"/>
        </w:rPr>
        <w:t xml:space="preserve"> </w:t>
      </w:r>
      <w:proofErr w:type="spellStart"/>
      <w:r w:rsidR="00DF04AD" w:rsidRPr="00B52749">
        <w:rPr>
          <w:rFonts w:ascii="Arial" w:hAnsi="Arial" w:cs="Arial"/>
          <w:color w:val="000000"/>
        </w:rPr>
        <w:t>diferecniadas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, </w:t>
      </w:r>
      <w:proofErr w:type="spellStart"/>
      <w:r w:rsidR="0084520F" w:rsidRPr="00B52749">
        <w:rPr>
          <w:rFonts w:ascii="Arial" w:hAnsi="Arial" w:cs="Arial"/>
          <w:color w:val="000000"/>
        </w:rPr>
        <w:t>cujo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desempenho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de </w:t>
      </w:r>
      <w:proofErr w:type="spellStart"/>
      <w:r w:rsidR="0084520F" w:rsidRPr="00B52749">
        <w:rPr>
          <w:rFonts w:ascii="Arial" w:hAnsi="Arial" w:cs="Arial"/>
          <w:color w:val="000000"/>
        </w:rPr>
        <w:t>conforto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é similar </w:t>
      </w:r>
      <w:proofErr w:type="spellStart"/>
      <w:r w:rsidR="0084520F" w:rsidRPr="00B52749">
        <w:rPr>
          <w:rFonts w:ascii="Arial" w:hAnsi="Arial" w:cs="Arial"/>
          <w:color w:val="000000"/>
        </w:rPr>
        <w:t>ao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de </w:t>
      </w:r>
      <w:proofErr w:type="spellStart"/>
      <w:r w:rsidR="0084520F" w:rsidRPr="00B52749">
        <w:rPr>
          <w:rFonts w:ascii="Arial" w:hAnsi="Arial" w:cs="Arial"/>
          <w:color w:val="000000"/>
        </w:rPr>
        <w:t>uma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laje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em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concreto</w:t>
      </w:r>
      <w:proofErr w:type="spellEnd"/>
      <w:r w:rsidR="00DF04AD" w:rsidRPr="00B52749">
        <w:rPr>
          <w:rFonts w:ascii="Arial" w:hAnsi="Arial" w:cs="Arial"/>
          <w:color w:val="000000"/>
        </w:rPr>
        <w:t xml:space="preserve"> Segundo </w:t>
      </w:r>
      <w:proofErr w:type="spellStart"/>
      <w:r w:rsidR="00DF04AD" w:rsidRPr="00B52749">
        <w:rPr>
          <w:rFonts w:ascii="Arial" w:hAnsi="Arial" w:cs="Arial"/>
          <w:color w:val="000000"/>
        </w:rPr>
        <w:t>avaliação</w:t>
      </w:r>
      <w:proofErr w:type="spellEnd"/>
      <w:r w:rsidR="00DF04AD" w:rsidRPr="00B52749">
        <w:rPr>
          <w:rFonts w:ascii="Arial" w:hAnsi="Arial" w:cs="Arial"/>
          <w:color w:val="000000"/>
        </w:rPr>
        <w:t xml:space="preserve"> do FNDE</w:t>
      </w:r>
      <w:r w:rsidR="0084520F" w:rsidRPr="00B52749">
        <w:rPr>
          <w:rFonts w:ascii="Arial" w:hAnsi="Arial" w:cs="Arial"/>
          <w:color w:val="000000"/>
        </w:rPr>
        <w:t xml:space="preserve">. A </w:t>
      </w:r>
      <w:proofErr w:type="spellStart"/>
      <w:r w:rsidR="0084520F" w:rsidRPr="00B52749">
        <w:rPr>
          <w:rFonts w:ascii="Arial" w:hAnsi="Arial" w:cs="Arial"/>
          <w:color w:val="000000"/>
        </w:rPr>
        <w:t>má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execução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deste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serviço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implica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em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patologias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, </w:t>
      </w:r>
      <w:proofErr w:type="spellStart"/>
      <w:r w:rsidR="0084520F" w:rsidRPr="00B52749">
        <w:rPr>
          <w:rFonts w:ascii="Arial" w:hAnsi="Arial" w:cs="Arial"/>
          <w:color w:val="000000"/>
        </w:rPr>
        <w:t>transtornos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no </w:t>
      </w:r>
      <w:proofErr w:type="spellStart"/>
      <w:proofErr w:type="gramStart"/>
      <w:r w:rsidR="0084520F" w:rsidRPr="00B52749">
        <w:rPr>
          <w:rFonts w:ascii="Arial" w:hAnsi="Arial" w:cs="Arial"/>
          <w:color w:val="000000"/>
        </w:rPr>
        <w:t>uso</w:t>
      </w:r>
      <w:proofErr w:type="spellEnd"/>
      <w:proofErr w:type="gramEnd"/>
      <w:r w:rsidR="0084520F" w:rsidRPr="00B52749">
        <w:rPr>
          <w:rFonts w:ascii="Arial" w:hAnsi="Arial" w:cs="Arial"/>
          <w:color w:val="000000"/>
        </w:rPr>
        <w:t xml:space="preserve"> e </w:t>
      </w:r>
      <w:proofErr w:type="spellStart"/>
      <w:r w:rsidR="0084520F" w:rsidRPr="00B52749">
        <w:rPr>
          <w:rFonts w:ascii="Arial" w:hAnsi="Arial" w:cs="Arial"/>
          <w:color w:val="000000"/>
        </w:rPr>
        <w:t>operação</w:t>
      </w:r>
      <w:proofErr w:type="spellEnd"/>
      <w:r w:rsidR="00DF04AD" w:rsidRPr="00B52749">
        <w:rPr>
          <w:rFonts w:ascii="Arial" w:hAnsi="Arial" w:cs="Arial"/>
          <w:color w:val="000000"/>
        </w:rPr>
        <w:t>,</w:t>
      </w:r>
      <w:r w:rsidR="0084520F" w:rsidRPr="00B52749">
        <w:rPr>
          <w:rFonts w:ascii="Arial" w:hAnsi="Arial" w:cs="Arial"/>
          <w:color w:val="000000"/>
        </w:rPr>
        <w:t xml:space="preserve"> e </w:t>
      </w:r>
      <w:proofErr w:type="spellStart"/>
      <w:r w:rsidR="0084520F" w:rsidRPr="00B52749">
        <w:rPr>
          <w:rFonts w:ascii="Arial" w:hAnsi="Arial" w:cs="Arial"/>
          <w:color w:val="000000"/>
        </w:rPr>
        <w:t>custos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a </w:t>
      </w:r>
      <w:proofErr w:type="spellStart"/>
      <w:r w:rsidR="0084520F" w:rsidRPr="00B52749">
        <w:rPr>
          <w:rFonts w:ascii="Arial" w:hAnsi="Arial" w:cs="Arial"/>
          <w:color w:val="000000"/>
        </w:rPr>
        <w:t>administração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. Vide </w:t>
      </w:r>
      <w:proofErr w:type="spellStart"/>
      <w:r w:rsidR="0084520F" w:rsidRPr="00B52749">
        <w:rPr>
          <w:rFonts w:ascii="Arial" w:hAnsi="Arial" w:cs="Arial"/>
          <w:color w:val="000000"/>
        </w:rPr>
        <w:t>os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históricos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das </w:t>
      </w:r>
      <w:proofErr w:type="spellStart"/>
      <w:r w:rsidR="0084520F" w:rsidRPr="00B52749">
        <w:rPr>
          <w:rFonts w:ascii="Arial" w:hAnsi="Arial" w:cs="Arial"/>
          <w:color w:val="000000"/>
        </w:rPr>
        <w:t>demais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obras do </w:t>
      </w:r>
      <w:proofErr w:type="spellStart"/>
      <w:r w:rsidR="0084520F" w:rsidRPr="00B52749">
        <w:rPr>
          <w:rFonts w:ascii="Arial" w:hAnsi="Arial" w:cs="Arial"/>
          <w:color w:val="000000"/>
        </w:rPr>
        <w:t>sistema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educacional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em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operação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no </w:t>
      </w:r>
      <w:proofErr w:type="spellStart"/>
      <w:r w:rsidR="0084520F" w:rsidRPr="00B52749">
        <w:rPr>
          <w:rFonts w:ascii="Arial" w:hAnsi="Arial" w:cs="Arial"/>
          <w:color w:val="000000"/>
        </w:rPr>
        <w:t>município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. </w:t>
      </w:r>
      <w:proofErr w:type="spellStart"/>
      <w:r w:rsidR="0084520F" w:rsidRPr="00B52749">
        <w:rPr>
          <w:rFonts w:ascii="Arial" w:hAnsi="Arial" w:cs="Arial"/>
          <w:color w:val="000000"/>
        </w:rPr>
        <w:t>Destarte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por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tratar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-se de </w:t>
      </w:r>
      <w:proofErr w:type="spellStart"/>
      <w:r w:rsidR="00DF04AD" w:rsidRPr="00B52749">
        <w:rPr>
          <w:rFonts w:ascii="Arial" w:hAnsi="Arial" w:cs="Arial"/>
          <w:color w:val="000000"/>
        </w:rPr>
        <w:t>serviço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também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especializado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e </w:t>
      </w:r>
      <w:proofErr w:type="spellStart"/>
      <w:r w:rsidR="0084520F" w:rsidRPr="00B52749">
        <w:rPr>
          <w:rFonts w:ascii="Arial" w:hAnsi="Arial" w:cs="Arial"/>
          <w:color w:val="000000"/>
        </w:rPr>
        <w:t>que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a </w:t>
      </w:r>
      <w:proofErr w:type="spellStart"/>
      <w:r w:rsidR="0084520F" w:rsidRPr="00B52749">
        <w:rPr>
          <w:rFonts w:ascii="Arial" w:hAnsi="Arial" w:cs="Arial"/>
          <w:color w:val="000000"/>
        </w:rPr>
        <w:t>qualidade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de </w:t>
      </w:r>
      <w:proofErr w:type="spellStart"/>
      <w:r w:rsidR="0084520F" w:rsidRPr="00B52749">
        <w:rPr>
          <w:rFonts w:ascii="Arial" w:hAnsi="Arial" w:cs="Arial"/>
          <w:color w:val="000000"/>
        </w:rPr>
        <w:t>sua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execução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é fundamental </w:t>
      </w:r>
      <w:proofErr w:type="spellStart"/>
      <w:r w:rsidR="0084520F" w:rsidRPr="00B52749">
        <w:rPr>
          <w:rFonts w:ascii="Arial" w:hAnsi="Arial" w:cs="Arial"/>
          <w:color w:val="000000"/>
        </w:rPr>
        <w:t>pra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evitar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proble</w:t>
      </w:r>
      <w:r w:rsidR="00DF04AD" w:rsidRPr="00B52749">
        <w:rPr>
          <w:rFonts w:ascii="Arial" w:hAnsi="Arial" w:cs="Arial"/>
          <w:color w:val="000000"/>
        </w:rPr>
        <w:t>m</w:t>
      </w:r>
      <w:r w:rsidR="0084520F" w:rsidRPr="00B52749">
        <w:rPr>
          <w:rFonts w:ascii="Arial" w:hAnsi="Arial" w:cs="Arial"/>
          <w:color w:val="000000"/>
        </w:rPr>
        <w:t>as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e </w:t>
      </w:r>
      <w:proofErr w:type="spellStart"/>
      <w:r w:rsidR="0084520F" w:rsidRPr="00B52749">
        <w:rPr>
          <w:rFonts w:ascii="Arial" w:hAnsi="Arial" w:cs="Arial"/>
          <w:color w:val="000000"/>
        </w:rPr>
        <w:t>patologias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futuras</w:t>
      </w:r>
      <w:proofErr w:type="spellEnd"/>
      <w:r w:rsidR="00DF04AD" w:rsidRPr="00B52749">
        <w:rPr>
          <w:rFonts w:ascii="Arial" w:hAnsi="Arial" w:cs="Arial"/>
          <w:color w:val="000000"/>
        </w:rPr>
        <w:t>,</w:t>
      </w:r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exige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-se </w:t>
      </w:r>
      <w:proofErr w:type="spellStart"/>
      <w:r w:rsidR="0084520F" w:rsidRPr="00B52749">
        <w:rPr>
          <w:rFonts w:ascii="Arial" w:hAnsi="Arial" w:cs="Arial"/>
          <w:color w:val="000000"/>
        </w:rPr>
        <w:t>também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gramStart"/>
      <w:r w:rsidR="0084520F" w:rsidRPr="00B52749">
        <w:rPr>
          <w:rFonts w:ascii="Arial" w:hAnsi="Arial" w:cs="Arial"/>
          <w:color w:val="000000"/>
        </w:rPr>
        <w:t>a</w:t>
      </w:r>
      <w:proofErr w:type="gram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aptidão</w:t>
      </w:r>
      <w:proofErr w:type="spellEnd"/>
      <w:r w:rsidR="00DF04AD" w:rsidRPr="00B52749">
        <w:rPr>
          <w:rFonts w:ascii="Arial" w:hAnsi="Arial" w:cs="Arial"/>
          <w:color w:val="000000"/>
        </w:rPr>
        <w:t xml:space="preserve"> do </w:t>
      </w:r>
      <w:proofErr w:type="spellStart"/>
      <w:r w:rsidR="00DF04AD" w:rsidRPr="00B52749">
        <w:rPr>
          <w:rFonts w:ascii="Arial" w:hAnsi="Arial" w:cs="Arial"/>
          <w:color w:val="000000"/>
        </w:rPr>
        <w:t>proponente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nesse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DF04AD" w:rsidRPr="00B52749">
        <w:rPr>
          <w:rFonts w:ascii="Arial" w:hAnsi="Arial" w:cs="Arial"/>
          <w:color w:val="000000"/>
        </w:rPr>
        <w:t>servico</w:t>
      </w:r>
      <w:proofErr w:type="spellEnd"/>
      <w:r w:rsidR="00DF04AD" w:rsidRPr="00B52749">
        <w:rPr>
          <w:rFonts w:ascii="Arial" w:hAnsi="Arial" w:cs="Arial"/>
          <w:color w:val="000000"/>
        </w:rPr>
        <w:t>,</w:t>
      </w:r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que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possue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singularidades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quando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comparado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aos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demais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</w:t>
      </w:r>
      <w:proofErr w:type="spellStart"/>
      <w:r w:rsidR="0084520F" w:rsidRPr="00B52749">
        <w:rPr>
          <w:rFonts w:ascii="Arial" w:hAnsi="Arial" w:cs="Arial"/>
          <w:color w:val="000000"/>
        </w:rPr>
        <w:t>sistemas</w:t>
      </w:r>
      <w:proofErr w:type="spellEnd"/>
      <w:r w:rsidR="0084520F" w:rsidRPr="00B52749">
        <w:rPr>
          <w:rFonts w:ascii="Arial" w:hAnsi="Arial" w:cs="Arial"/>
          <w:color w:val="000000"/>
        </w:rPr>
        <w:t xml:space="preserve"> de </w:t>
      </w:r>
      <w:proofErr w:type="spellStart"/>
      <w:r w:rsidR="0084520F" w:rsidRPr="00B52749">
        <w:rPr>
          <w:rFonts w:ascii="Arial" w:hAnsi="Arial" w:cs="Arial"/>
          <w:color w:val="000000"/>
        </w:rPr>
        <w:t>telhamento</w:t>
      </w:r>
      <w:proofErr w:type="spellEnd"/>
      <w:r w:rsidR="0084520F" w:rsidRPr="00B52749">
        <w:rPr>
          <w:rFonts w:ascii="Arial" w:hAnsi="Arial" w:cs="Arial"/>
          <w:color w:val="000000"/>
        </w:rPr>
        <w:t>.</w:t>
      </w:r>
    </w:p>
    <w:p w:rsidR="00B52749" w:rsidRPr="00B52749" w:rsidRDefault="00B52749" w:rsidP="00B52749">
      <w:pPr>
        <w:pStyle w:val="Cabealho"/>
        <w:tabs>
          <w:tab w:val="clear" w:pos="4680"/>
          <w:tab w:val="clear" w:pos="9360"/>
        </w:tabs>
        <w:suppressAutoHyphens/>
        <w:spacing w:line="360" w:lineRule="auto"/>
        <w:ind w:left="1778"/>
        <w:jc w:val="both"/>
        <w:rPr>
          <w:rFonts w:ascii="Arial" w:hAnsi="Arial" w:cs="Arial"/>
          <w:b/>
          <w:color w:val="000000"/>
        </w:rPr>
      </w:pPr>
    </w:p>
    <w:p w:rsidR="00B52749" w:rsidRPr="00B52749" w:rsidRDefault="00B52749" w:rsidP="00B52749">
      <w:pPr>
        <w:pStyle w:val="Cabealho"/>
        <w:tabs>
          <w:tab w:val="clear" w:pos="4680"/>
          <w:tab w:val="clear" w:pos="9360"/>
        </w:tabs>
        <w:suppressAutoHyphens/>
        <w:spacing w:line="360" w:lineRule="auto"/>
        <w:jc w:val="both"/>
        <w:rPr>
          <w:rFonts w:ascii="Arial" w:eastAsia="Times New Roman" w:hAnsi="Arial" w:cs="Arial"/>
          <w:bCs/>
          <w:color w:val="000000"/>
          <w:lang w:val="pt-BR" w:eastAsia="zh-CN"/>
        </w:rPr>
      </w:pPr>
      <w:proofErr w:type="spellStart"/>
      <w:r w:rsidRPr="00B52749">
        <w:rPr>
          <w:rFonts w:ascii="Arial" w:hAnsi="Arial" w:cs="Arial"/>
          <w:color w:val="000000"/>
        </w:rPr>
        <w:t>Os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ítens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enumerados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agregam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em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si</w:t>
      </w:r>
      <w:proofErr w:type="spellEnd"/>
      <w:r w:rsidRPr="00B52749">
        <w:rPr>
          <w:rFonts w:ascii="Arial" w:hAnsi="Arial" w:cs="Arial"/>
          <w:color w:val="000000"/>
        </w:rPr>
        <w:t xml:space="preserve">, </w:t>
      </w:r>
      <w:proofErr w:type="spellStart"/>
      <w:r w:rsidRPr="00B52749">
        <w:rPr>
          <w:rFonts w:ascii="Arial" w:hAnsi="Arial" w:cs="Arial"/>
          <w:color w:val="000000"/>
        </w:rPr>
        <w:t>os</w:t>
      </w:r>
      <w:proofErr w:type="spellEnd"/>
      <w:r w:rsidRPr="00B52749">
        <w:rPr>
          <w:rFonts w:ascii="Arial" w:hAnsi="Arial" w:cs="Arial"/>
          <w:color w:val="000000"/>
        </w:rPr>
        <w:t xml:space="preserve"> requisites da </w:t>
      </w:r>
      <w:r w:rsidRPr="00B52749">
        <w:rPr>
          <w:rFonts w:ascii="Arial" w:hAnsi="Arial" w:cs="Arial"/>
          <w:b/>
          <w:color w:val="000000"/>
        </w:rPr>
        <w:t>COMPLEXIDADE TÉCNICA</w:t>
      </w:r>
      <w:r w:rsidRPr="00B52749">
        <w:rPr>
          <w:rFonts w:ascii="Arial" w:hAnsi="Arial" w:cs="Arial"/>
          <w:color w:val="000000"/>
        </w:rPr>
        <w:t xml:space="preserve"> e da </w:t>
      </w:r>
      <w:r w:rsidRPr="00B52749">
        <w:rPr>
          <w:rFonts w:ascii="Arial" w:hAnsi="Arial" w:cs="Arial"/>
          <w:b/>
          <w:color w:val="000000"/>
        </w:rPr>
        <w:t>RELEVÂNCIA FINANCEIRA</w:t>
      </w:r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pois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são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os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principais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itens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elencados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B52749">
        <w:rPr>
          <w:rFonts w:ascii="Arial" w:hAnsi="Arial" w:cs="Arial"/>
          <w:color w:val="000000"/>
        </w:rPr>
        <w:t>na</w:t>
      </w:r>
      <w:proofErr w:type="spellEnd"/>
      <w:proofErr w:type="gramEnd"/>
      <w:r w:rsidRPr="00B52749">
        <w:rPr>
          <w:rFonts w:ascii="Arial" w:hAnsi="Arial" w:cs="Arial"/>
          <w:color w:val="000000"/>
        </w:rPr>
        <w:t xml:space="preserve"> CURVA ABC da </w:t>
      </w:r>
      <w:proofErr w:type="spellStart"/>
      <w:r w:rsidRPr="00B52749">
        <w:rPr>
          <w:rFonts w:ascii="Arial" w:hAnsi="Arial" w:cs="Arial"/>
          <w:color w:val="000000"/>
        </w:rPr>
        <w:t>obra</w:t>
      </w:r>
      <w:proofErr w:type="spellEnd"/>
      <w:r w:rsidRPr="00B52749">
        <w:rPr>
          <w:rFonts w:ascii="Arial" w:hAnsi="Arial" w:cs="Arial"/>
          <w:color w:val="000000"/>
        </w:rPr>
        <w:t xml:space="preserve">, </w:t>
      </w:r>
      <w:proofErr w:type="spellStart"/>
      <w:r w:rsidRPr="00B52749">
        <w:rPr>
          <w:rFonts w:ascii="Arial" w:hAnsi="Arial" w:cs="Arial"/>
          <w:color w:val="000000"/>
        </w:rPr>
        <w:t>conforme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r w:rsidRPr="00B52749">
        <w:rPr>
          <w:rFonts w:ascii="Arial" w:hAnsi="Arial" w:cs="Arial"/>
          <w:b/>
          <w:color w:val="000000"/>
        </w:rPr>
        <w:t>ANEXO IV</w:t>
      </w:r>
      <w:r w:rsidRPr="00B52749">
        <w:rPr>
          <w:rFonts w:ascii="Arial" w:hAnsi="Arial" w:cs="Arial"/>
          <w:color w:val="000000"/>
        </w:rPr>
        <w:t xml:space="preserve">. </w:t>
      </w:r>
      <w:proofErr w:type="gramStart"/>
      <w:r w:rsidRPr="00B52749">
        <w:rPr>
          <w:rFonts w:ascii="Arial" w:hAnsi="Arial" w:cs="Arial"/>
          <w:color w:val="000000"/>
        </w:rPr>
        <w:t xml:space="preserve">Para </w:t>
      </w:r>
      <w:proofErr w:type="spellStart"/>
      <w:r w:rsidRPr="00B52749">
        <w:rPr>
          <w:rFonts w:ascii="Arial" w:hAnsi="Arial" w:cs="Arial"/>
          <w:color w:val="000000"/>
        </w:rPr>
        <w:t>tornar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mais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ampla</w:t>
      </w:r>
      <w:proofErr w:type="spellEnd"/>
      <w:r w:rsidRPr="00B52749">
        <w:rPr>
          <w:rFonts w:ascii="Arial" w:hAnsi="Arial" w:cs="Arial"/>
          <w:color w:val="000000"/>
        </w:rPr>
        <w:t xml:space="preserve"> a </w:t>
      </w:r>
      <w:proofErr w:type="spellStart"/>
      <w:r w:rsidRPr="00B52749">
        <w:rPr>
          <w:rFonts w:ascii="Arial" w:hAnsi="Arial" w:cs="Arial"/>
          <w:color w:val="000000"/>
        </w:rPr>
        <w:t>competição</w:t>
      </w:r>
      <w:proofErr w:type="spellEnd"/>
      <w:r w:rsidRPr="00B52749">
        <w:rPr>
          <w:rFonts w:ascii="Arial" w:hAnsi="Arial" w:cs="Arial"/>
          <w:color w:val="000000"/>
        </w:rPr>
        <w:t xml:space="preserve"> entre </w:t>
      </w:r>
      <w:proofErr w:type="spellStart"/>
      <w:r w:rsidRPr="00B52749">
        <w:rPr>
          <w:rFonts w:ascii="Arial" w:hAnsi="Arial" w:cs="Arial"/>
          <w:color w:val="000000"/>
        </w:rPr>
        <w:t>os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interessados</w:t>
      </w:r>
      <w:proofErr w:type="spellEnd"/>
      <w:r w:rsidRPr="00B52749">
        <w:rPr>
          <w:rFonts w:ascii="Arial" w:hAnsi="Arial" w:cs="Arial"/>
          <w:color w:val="000000"/>
        </w:rPr>
        <w:t xml:space="preserve">, </w:t>
      </w:r>
      <w:proofErr w:type="spellStart"/>
      <w:r w:rsidRPr="00B52749">
        <w:rPr>
          <w:rFonts w:ascii="Arial" w:hAnsi="Arial" w:cs="Arial"/>
          <w:color w:val="000000"/>
        </w:rPr>
        <w:t>optou</w:t>
      </w:r>
      <w:proofErr w:type="spellEnd"/>
      <w:r w:rsidRPr="00B52749">
        <w:rPr>
          <w:rFonts w:ascii="Arial" w:hAnsi="Arial" w:cs="Arial"/>
          <w:color w:val="000000"/>
        </w:rPr>
        <w:t xml:space="preserve">-se </w:t>
      </w:r>
      <w:proofErr w:type="spellStart"/>
      <w:r w:rsidRPr="00B52749">
        <w:rPr>
          <w:rFonts w:ascii="Arial" w:hAnsi="Arial" w:cs="Arial"/>
          <w:color w:val="000000"/>
        </w:rPr>
        <w:t>por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exigir</w:t>
      </w:r>
      <w:proofErr w:type="spellEnd"/>
      <w:r w:rsidRPr="00B52749">
        <w:rPr>
          <w:rFonts w:ascii="Arial" w:hAnsi="Arial" w:cs="Arial"/>
          <w:color w:val="000000"/>
        </w:rPr>
        <w:t xml:space="preserve"> </w:t>
      </w:r>
      <w:proofErr w:type="spellStart"/>
      <w:r w:rsidRPr="00B52749">
        <w:rPr>
          <w:rFonts w:ascii="Arial" w:hAnsi="Arial" w:cs="Arial"/>
          <w:color w:val="000000"/>
        </w:rPr>
        <w:t>somente</w:t>
      </w:r>
      <w:proofErr w:type="spellEnd"/>
      <w:r w:rsidRPr="00B52749">
        <w:rPr>
          <w:rFonts w:ascii="Arial" w:hAnsi="Arial" w:cs="Arial"/>
          <w:color w:val="000000"/>
        </w:rPr>
        <w:t xml:space="preserve"> o </w:t>
      </w:r>
      <w:r w:rsidRPr="00B52749">
        <w:rPr>
          <w:rFonts w:ascii="Arial" w:hAnsi="Arial" w:cs="Arial"/>
          <w:b/>
          <w:color w:val="000000"/>
        </w:rPr>
        <w:t>ACERVO TÉCNICO PROFISIONAL</w:t>
      </w:r>
      <w:r w:rsidRPr="00B52749">
        <w:rPr>
          <w:rFonts w:ascii="Arial" w:hAnsi="Arial" w:cs="Arial"/>
          <w:color w:val="000000"/>
        </w:rPr>
        <w:t>.</w:t>
      </w:r>
      <w:proofErr w:type="gramEnd"/>
    </w:p>
    <w:p w:rsidR="00BA3CBE" w:rsidRPr="00B52749" w:rsidRDefault="00BA3CBE" w:rsidP="003C4B99">
      <w:pPr>
        <w:pStyle w:val="Cabealho"/>
        <w:tabs>
          <w:tab w:val="clear" w:pos="4680"/>
          <w:tab w:val="clear" w:pos="9360"/>
        </w:tabs>
        <w:suppressAutoHyphens/>
        <w:spacing w:line="360" w:lineRule="auto"/>
        <w:jc w:val="both"/>
        <w:rPr>
          <w:rFonts w:ascii="Arial" w:eastAsia="Times New Roman" w:hAnsi="Arial" w:cs="Arial"/>
          <w:b/>
          <w:bCs/>
          <w:color w:val="000000"/>
          <w:lang w:val="pt-BR" w:eastAsia="zh-CN"/>
        </w:rPr>
      </w:pPr>
    </w:p>
    <w:p w:rsidR="00B52749" w:rsidRPr="00B52749" w:rsidRDefault="00B52749" w:rsidP="00B52749">
      <w:pPr>
        <w:jc w:val="right"/>
        <w:rPr>
          <w:rFonts w:ascii="Arial" w:eastAsia="Arial" w:hAnsi="Arial" w:cs="Arial"/>
          <w:color w:val="000000"/>
        </w:rPr>
      </w:pPr>
      <w:r w:rsidRPr="00B52749">
        <w:rPr>
          <w:rFonts w:ascii="Arial" w:eastAsia="Arial" w:hAnsi="Arial" w:cs="Arial"/>
          <w:color w:val="000000"/>
        </w:rPr>
        <w:t xml:space="preserve">São Pedro da </w:t>
      </w:r>
      <w:proofErr w:type="spellStart"/>
      <w:r w:rsidRPr="00B52749">
        <w:rPr>
          <w:rFonts w:ascii="Arial" w:eastAsia="Arial" w:hAnsi="Arial" w:cs="Arial"/>
          <w:color w:val="000000"/>
        </w:rPr>
        <w:t>Aldeia</w:t>
      </w:r>
      <w:proofErr w:type="spellEnd"/>
      <w:r w:rsidRPr="00B52749">
        <w:rPr>
          <w:rFonts w:ascii="Arial" w:eastAsia="Arial" w:hAnsi="Arial" w:cs="Arial"/>
          <w:color w:val="000000"/>
        </w:rPr>
        <w:t xml:space="preserve">/RJ, 29 de </w:t>
      </w:r>
      <w:proofErr w:type="spellStart"/>
      <w:r w:rsidRPr="00B52749">
        <w:rPr>
          <w:rFonts w:ascii="Arial" w:eastAsia="Arial" w:hAnsi="Arial" w:cs="Arial"/>
          <w:color w:val="000000"/>
        </w:rPr>
        <w:t>março</w:t>
      </w:r>
      <w:proofErr w:type="spellEnd"/>
      <w:r w:rsidRPr="00B52749">
        <w:rPr>
          <w:rFonts w:ascii="Arial" w:eastAsia="Arial" w:hAnsi="Arial" w:cs="Arial"/>
          <w:color w:val="000000"/>
        </w:rPr>
        <w:t xml:space="preserve"> de 2022.</w:t>
      </w:r>
    </w:p>
    <w:p w:rsidR="00B52749" w:rsidRDefault="00B52749" w:rsidP="00B52749">
      <w:pPr>
        <w:rPr>
          <w:rFonts w:ascii="Arial" w:eastAsia="Arial" w:hAnsi="Arial" w:cs="Arial"/>
          <w:color w:val="000000"/>
        </w:rPr>
      </w:pPr>
    </w:p>
    <w:p w:rsidR="00B52749" w:rsidRPr="00B52749" w:rsidRDefault="00B52749" w:rsidP="00B52749">
      <w:pPr>
        <w:rPr>
          <w:rFonts w:ascii="Arial" w:eastAsia="Arial" w:hAnsi="Arial" w:cs="Arial"/>
          <w:color w:val="000000"/>
        </w:rPr>
      </w:pPr>
      <w:bookmarkStart w:id="0" w:name="_GoBack"/>
      <w:bookmarkEnd w:id="0"/>
    </w:p>
    <w:p w:rsidR="00B52749" w:rsidRPr="00B52749" w:rsidRDefault="00B52749" w:rsidP="00B52749">
      <w:pPr>
        <w:jc w:val="center"/>
        <w:rPr>
          <w:rFonts w:ascii="Arial" w:eastAsia="Arial" w:hAnsi="Arial" w:cs="Arial"/>
          <w:color w:val="000000"/>
        </w:rPr>
      </w:pPr>
      <w:r w:rsidRPr="00B52749">
        <w:rPr>
          <w:rFonts w:ascii="Arial" w:eastAsia="Arial" w:hAnsi="Arial" w:cs="Arial"/>
          <w:color w:val="000000"/>
        </w:rPr>
        <w:t>________________________________________________</w:t>
      </w:r>
    </w:p>
    <w:p w:rsidR="00B52749" w:rsidRPr="00B52749" w:rsidRDefault="00B52749" w:rsidP="00B52749">
      <w:pPr>
        <w:jc w:val="center"/>
        <w:rPr>
          <w:rFonts w:ascii="Arial" w:eastAsia="Arial" w:hAnsi="Arial" w:cs="Arial"/>
          <w:b/>
          <w:color w:val="000000"/>
        </w:rPr>
      </w:pPr>
      <w:r w:rsidRPr="00B52749">
        <w:rPr>
          <w:rFonts w:ascii="Arial" w:eastAsia="Arial" w:hAnsi="Arial" w:cs="Arial"/>
          <w:b/>
          <w:color w:val="000000"/>
        </w:rPr>
        <w:t xml:space="preserve">Eng. </w:t>
      </w:r>
      <w:r w:rsidRPr="00B52749">
        <w:rPr>
          <w:rFonts w:ascii="Arial" w:eastAsia="Arial" w:hAnsi="Arial" w:cs="Arial"/>
          <w:b/>
          <w:color w:val="000000"/>
        </w:rPr>
        <w:t xml:space="preserve">Eduardo </w:t>
      </w:r>
      <w:proofErr w:type="spellStart"/>
      <w:r w:rsidRPr="00B52749">
        <w:rPr>
          <w:rFonts w:ascii="Arial" w:eastAsia="Arial" w:hAnsi="Arial" w:cs="Arial"/>
          <w:b/>
          <w:color w:val="000000"/>
        </w:rPr>
        <w:t>Kauê</w:t>
      </w:r>
      <w:proofErr w:type="spellEnd"/>
      <w:r w:rsidRPr="00B52749">
        <w:rPr>
          <w:rFonts w:ascii="Arial" w:eastAsia="Arial" w:hAnsi="Arial" w:cs="Arial"/>
          <w:b/>
          <w:color w:val="000000"/>
        </w:rPr>
        <w:t xml:space="preserve"> </w:t>
      </w:r>
      <w:proofErr w:type="spellStart"/>
      <w:r w:rsidRPr="00B52749">
        <w:rPr>
          <w:rFonts w:ascii="Arial" w:eastAsia="Arial" w:hAnsi="Arial" w:cs="Arial"/>
          <w:b/>
          <w:color w:val="000000"/>
        </w:rPr>
        <w:t>Vatimo</w:t>
      </w:r>
      <w:proofErr w:type="spellEnd"/>
      <w:r w:rsidRPr="00B52749">
        <w:rPr>
          <w:rFonts w:ascii="Arial" w:eastAsia="Arial" w:hAnsi="Arial" w:cs="Arial"/>
          <w:b/>
          <w:color w:val="000000"/>
        </w:rPr>
        <w:t xml:space="preserve"> Salgado</w:t>
      </w:r>
    </w:p>
    <w:p w:rsidR="00B52749" w:rsidRPr="00B52749" w:rsidRDefault="00B52749" w:rsidP="00B52749">
      <w:pPr>
        <w:jc w:val="center"/>
        <w:rPr>
          <w:rFonts w:ascii="Arial" w:eastAsia="Arial" w:hAnsi="Arial" w:cs="Arial"/>
          <w:color w:val="000000"/>
        </w:rPr>
      </w:pPr>
      <w:r w:rsidRPr="00B52749">
        <w:rPr>
          <w:rFonts w:ascii="Arial" w:eastAsia="Arial" w:hAnsi="Arial" w:cs="Arial"/>
          <w:color w:val="000000"/>
        </w:rPr>
        <w:t>CREA-RJ 2018121803</w:t>
      </w:r>
    </w:p>
    <w:p w:rsidR="00BA3CBE" w:rsidRDefault="00BA3CBE" w:rsidP="00BA3CBE">
      <w:pPr>
        <w:pStyle w:val="Cabealho"/>
        <w:tabs>
          <w:tab w:val="clear" w:pos="4680"/>
          <w:tab w:val="clear" w:pos="9360"/>
        </w:tabs>
        <w:suppressAutoHyphens/>
        <w:spacing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pt-BR" w:eastAsia="zh-CN"/>
        </w:rPr>
      </w:pPr>
    </w:p>
    <w:sectPr w:rsidR="00BA3CBE" w:rsidSect="00DF04AD">
      <w:headerReference w:type="default" r:id="rId8"/>
      <w:footerReference w:type="default" r:id="rId9"/>
      <w:pgSz w:w="12240" w:h="15840"/>
      <w:pgMar w:top="1418" w:right="758" w:bottom="1260" w:left="993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0D5" w:rsidRDefault="004050D5" w:rsidP="00F02473">
      <w:pPr>
        <w:spacing w:after="0" w:line="240" w:lineRule="auto"/>
      </w:pPr>
      <w:r>
        <w:separator/>
      </w:r>
    </w:p>
  </w:endnote>
  <w:endnote w:type="continuationSeparator" w:id="0">
    <w:p w:rsidR="004050D5" w:rsidRDefault="004050D5" w:rsidP="00F0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cofont_Spranq_eco_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28E" w:rsidRDefault="005A428E" w:rsidP="005A428E">
    <w:pPr>
      <w:pStyle w:val="Rodap"/>
      <w:jc w:val="center"/>
      <w:rPr>
        <w:rFonts w:ascii="Arial" w:hAnsi="Arial" w:cs="Arial"/>
        <w:color w:val="222222"/>
        <w:sz w:val="21"/>
        <w:szCs w:val="21"/>
        <w:shd w:val="clear" w:color="auto" w:fill="FFFFFF"/>
      </w:rPr>
    </w:pPr>
  </w:p>
  <w:p w:rsidR="005A428E" w:rsidRPr="005A428E" w:rsidRDefault="005A428E" w:rsidP="00010C9B">
    <w:pPr>
      <w:pStyle w:val="Rodap"/>
      <w:jc w:val="center"/>
      <w:rPr>
        <w:rFonts w:ascii="Arial" w:hAnsi="Arial" w:cs="Arial"/>
        <w:b/>
        <w:color w:val="222222"/>
        <w:szCs w:val="21"/>
        <w:shd w:val="clear" w:color="auto" w:fill="FFFFFF"/>
      </w:rPr>
    </w:pPr>
    <w:r w:rsidRPr="005A428E">
      <w:rPr>
        <w:rFonts w:ascii="Arial" w:hAnsi="Arial" w:cs="Arial"/>
        <w:b/>
        <w:color w:val="222222"/>
        <w:szCs w:val="21"/>
        <w:shd w:val="clear" w:color="auto" w:fill="FFFFFF"/>
      </w:rPr>
      <w:t xml:space="preserve">PREFEITURA MUNICIPAL DE </w:t>
    </w:r>
    <w:r w:rsidR="00B52749">
      <w:rPr>
        <w:rFonts w:ascii="Arial" w:hAnsi="Arial" w:cs="Arial"/>
        <w:b/>
        <w:color w:val="222222"/>
        <w:szCs w:val="21"/>
        <w:shd w:val="clear" w:color="auto" w:fill="FFFFFF"/>
      </w:rPr>
      <w:t>SÃO PEDRO DA ALDEIA</w:t>
    </w:r>
  </w:p>
  <w:p w:rsidR="00B52749" w:rsidRPr="00010C9B" w:rsidRDefault="00B52749" w:rsidP="00960FCE">
    <w:pPr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0D5" w:rsidRDefault="004050D5" w:rsidP="00F02473">
      <w:pPr>
        <w:spacing w:after="0" w:line="240" w:lineRule="auto"/>
      </w:pPr>
      <w:r>
        <w:separator/>
      </w:r>
    </w:p>
  </w:footnote>
  <w:footnote w:type="continuationSeparator" w:id="0">
    <w:p w:rsidR="004050D5" w:rsidRDefault="004050D5" w:rsidP="00F0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473" w:rsidRDefault="00020875" w:rsidP="005A428E">
    <w:pPr>
      <w:pStyle w:val="Cabealho"/>
      <w:jc w:val="center"/>
    </w:pPr>
    <w:r w:rsidRPr="00020875">
      <w:rPr>
        <w:noProof/>
        <w:lang w:val="pt-BR" w:eastAsia="pt-BR"/>
      </w:rPr>
      <w:t xml:space="preserve"> </w:t>
    </w:r>
    <w:r w:rsidR="00B52749">
      <w:rPr>
        <w:noProof/>
        <w:lang w:eastAsia="pt-BR"/>
      </w:rPr>
      <w:drawing>
        <wp:inline distT="0" distB="0" distL="0" distR="0" wp14:anchorId="6D839869" wp14:editId="6C7AD4BA">
          <wp:extent cx="561975" cy="642339"/>
          <wp:effectExtent l="0" t="0" r="0" b="5715"/>
          <wp:docPr id="1" name="Imagem 1">
            <a:extLst xmlns:a="http://schemas.openxmlformats.org/drawingml/2006/main">
              <a:ext uri="{FF2B5EF4-FFF2-40B4-BE49-F238E27FC236}">
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0000000-0008-0000-02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>
                    <a:extLst>
                      <a:ext uri="{FF2B5EF4-FFF2-40B4-BE49-F238E27FC236}">
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0000000-0008-0000-02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3084" b="93392" l="4500" r="97000">
                                <a14:foregroundMark x1="35500" y1="91630" x2="42500" y2="93392"/>
                                <a14:foregroundMark x1="32000" y1="8811" x2="35000" y2="7930"/>
                                <a14:foregroundMark x1="52000" y1="3524" x2="52000" y2="8811"/>
                                <a14:foregroundMark x1="4500" y1="55066" x2="14500" y2="55066"/>
                                <a14:foregroundMark x1="82917" y1="68722" x2="83000" y2="70485"/>
                                <a14:foregroundMark x1="82646" y1="62996" x2="82917" y2="68722"/>
                                <a14:foregroundMark x1="82500" y1="59912" x2="82646" y2="62996"/>
                                <a14:foregroundMark x1="96824" y1="62996" x2="97000" y2="63877"/>
                                <a14:foregroundMark x1="94000" y1="48899" x2="96824" y2="62996"/>
                                <a14:foregroundMark x1="54556" y1="85903" x2="38500" y2="93392"/>
                                <a14:foregroundMark x1="80055" y1="74009" x2="54556" y2="85903"/>
                                <a14:foregroundMark x1="81000" y1="73568" x2="80055" y2="74009"/>
                                <a14:foregroundMark x1="38500" y1="93392" x2="18500" y2="56388"/>
                                <a14:foregroundMark x1="18500" y1="56388" x2="5500" y2="56388"/>
                                <a14:foregroundMark x1="7447" y1="62996" x2="7500" y2="63877"/>
                                <a14:foregroundMark x1="6500" y1="47137" x2="7447" y2="62996"/>
                                <a14:foregroundMark x1="66000" y1="88106" x2="42500" y2="90749"/>
                                <a14:backgroundMark x1="12000" y1="62996" x2="12000" y2="62996"/>
                                <a14:backgroundMark x1="90000" y1="62996" x2="90000" y2="62996"/>
                                <a14:backgroundMark x1="77500" y1="68722" x2="77500" y2="68722"/>
                                <a14:backgroundMark x1="75500" y1="74009" x2="75500" y2="74009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377" cy="64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/>
        <w:bCs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lowerLetter"/>
      <w:lvlText w:val="%1"/>
      <w:lvlJc w:val="left"/>
      <w:pPr>
        <w:tabs>
          <w:tab w:val="num" w:pos="0"/>
        </w:tabs>
        <w:ind w:left="357" w:hanging="357"/>
      </w:pPr>
      <w:rPr>
        <w:b/>
        <w:sz w:val="24"/>
        <w:szCs w:val="24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lowerLetter"/>
      <w:lvlText w:val="%1"/>
      <w:lvlJc w:val="left"/>
      <w:pPr>
        <w:tabs>
          <w:tab w:val="num" w:pos="0"/>
        </w:tabs>
        <w:ind w:left="357" w:hanging="357"/>
      </w:pPr>
      <w:rPr>
        <w:b/>
        <w:sz w:val="24"/>
        <w:szCs w:val="24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b/>
      </w:rPr>
    </w:lvl>
    <w:lvl w:ilvl="2">
      <w:start w:val="1"/>
      <w:numFmt w:val="lowerRoman"/>
      <w:lvlText w:val="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6480" w:hanging="180"/>
      </w:pPr>
    </w:lvl>
  </w:abstractNum>
  <w:abstractNum w:abstractNumId="4">
    <w:nsid w:val="26541821"/>
    <w:multiLevelType w:val="hybridMultilevel"/>
    <w:tmpl w:val="8EC81C02"/>
    <w:lvl w:ilvl="0" w:tplc="EFEA7FC8">
      <w:start w:val="1"/>
      <w:numFmt w:val="lowerLetter"/>
      <w:lvlText w:val="%1)"/>
      <w:lvlJc w:val="left"/>
      <w:pPr>
        <w:ind w:left="1920" w:hanging="360"/>
      </w:pPr>
      <w:rPr>
        <w:rFonts w:eastAsia="Times New Roman" w:cs="Times New Roman" w:hint="default"/>
        <w:color w:val="auto"/>
        <w:sz w:val="22"/>
      </w:rPr>
    </w:lvl>
    <w:lvl w:ilvl="1" w:tplc="04160019" w:tentative="1">
      <w:start w:val="1"/>
      <w:numFmt w:val="lowerLetter"/>
      <w:lvlText w:val="%2."/>
      <w:lvlJc w:val="left"/>
      <w:pPr>
        <w:ind w:left="2640" w:hanging="360"/>
      </w:pPr>
    </w:lvl>
    <w:lvl w:ilvl="2" w:tplc="0416001B" w:tentative="1">
      <w:start w:val="1"/>
      <w:numFmt w:val="lowerRoman"/>
      <w:lvlText w:val="%3."/>
      <w:lvlJc w:val="right"/>
      <w:pPr>
        <w:ind w:left="3360" w:hanging="180"/>
      </w:pPr>
    </w:lvl>
    <w:lvl w:ilvl="3" w:tplc="0416000F" w:tentative="1">
      <w:start w:val="1"/>
      <w:numFmt w:val="decimal"/>
      <w:lvlText w:val="%4."/>
      <w:lvlJc w:val="left"/>
      <w:pPr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>
    <w:nsid w:val="316C3804"/>
    <w:multiLevelType w:val="multilevel"/>
    <w:tmpl w:val="64324626"/>
    <w:lvl w:ilvl="0">
      <w:start w:val="1"/>
      <w:numFmt w:val="bullet"/>
      <w:lvlText w:val="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2"/>
        </w:tabs>
        <w:ind w:left="358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2"/>
        </w:tabs>
        <w:ind w:left="574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  <w:sz w:val="20"/>
      </w:rPr>
    </w:lvl>
  </w:abstractNum>
  <w:abstractNum w:abstractNumId="6">
    <w:nsid w:val="3B211A9B"/>
    <w:multiLevelType w:val="hybridMultilevel"/>
    <w:tmpl w:val="D3B8C7F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005B05"/>
    <w:multiLevelType w:val="multilevel"/>
    <w:tmpl w:val="E8C4239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5"/>
      <w:numFmt w:val="decimal"/>
      <w:lvlText w:val="%2"/>
      <w:lvlJc w:val="left"/>
      <w:pPr>
        <w:ind w:left="178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>
    <w:nsid w:val="7F00048D"/>
    <w:multiLevelType w:val="hybridMultilevel"/>
    <w:tmpl w:val="086A21F4"/>
    <w:lvl w:ilvl="0" w:tplc="AE6A8A38">
      <w:start w:val="1"/>
      <w:numFmt w:val="decimal"/>
      <w:lvlText w:val="%1."/>
      <w:lvlJc w:val="left"/>
      <w:pPr>
        <w:ind w:left="177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473"/>
    <w:rsid w:val="00010C9B"/>
    <w:rsid w:val="00020875"/>
    <w:rsid w:val="00073F43"/>
    <w:rsid w:val="0011583A"/>
    <w:rsid w:val="00120EE7"/>
    <w:rsid w:val="00180026"/>
    <w:rsid w:val="00184F69"/>
    <w:rsid w:val="001A3A16"/>
    <w:rsid w:val="001C5D81"/>
    <w:rsid w:val="001D780B"/>
    <w:rsid w:val="001E6959"/>
    <w:rsid w:val="001E6C23"/>
    <w:rsid w:val="001E6E50"/>
    <w:rsid w:val="001F0C96"/>
    <w:rsid w:val="00211F16"/>
    <w:rsid w:val="00244008"/>
    <w:rsid w:val="00264EC0"/>
    <w:rsid w:val="00294AB5"/>
    <w:rsid w:val="00317D40"/>
    <w:rsid w:val="00321354"/>
    <w:rsid w:val="003469EE"/>
    <w:rsid w:val="0035000C"/>
    <w:rsid w:val="00350CE5"/>
    <w:rsid w:val="00390127"/>
    <w:rsid w:val="003C4B99"/>
    <w:rsid w:val="003D25D5"/>
    <w:rsid w:val="003E1A9D"/>
    <w:rsid w:val="004050D5"/>
    <w:rsid w:val="00406688"/>
    <w:rsid w:val="004538F4"/>
    <w:rsid w:val="004A4CFD"/>
    <w:rsid w:val="004D07CA"/>
    <w:rsid w:val="004E55E2"/>
    <w:rsid w:val="005335F1"/>
    <w:rsid w:val="00545454"/>
    <w:rsid w:val="00577F60"/>
    <w:rsid w:val="005A428E"/>
    <w:rsid w:val="005A711E"/>
    <w:rsid w:val="005F11BD"/>
    <w:rsid w:val="006270D8"/>
    <w:rsid w:val="00630D9F"/>
    <w:rsid w:val="00640118"/>
    <w:rsid w:val="00640EAC"/>
    <w:rsid w:val="00654B9C"/>
    <w:rsid w:val="006666CB"/>
    <w:rsid w:val="006969E8"/>
    <w:rsid w:val="006B5D9B"/>
    <w:rsid w:val="006C37B1"/>
    <w:rsid w:val="006E3307"/>
    <w:rsid w:val="007063CB"/>
    <w:rsid w:val="00742652"/>
    <w:rsid w:val="00763161"/>
    <w:rsid w:val="00772943"/>
    <w:rsid w:val="007A2FF1"/>
    <w:rsid w:val="007E345D"/>
    <w:rsid w:val="007E3BF5"/>
    <w:rsid w:val="007E4562"/>
    <w:rsid w:val="007E68F5"/>
    <w:rsid w:val="0080502E"/>
    <w:rsid w:val="0080677C"/>
    <w:rsid w:val="00812BA6"/>
    <w:rsid w:val="0084520F"/>
    <w:rsid w:val="008466DD"/>
    <w:rsid w:val="008529FB"/>
    <w:rsid w:val="0085375C"/>
    <w:rsid w:val="00864742"/>
    <w:rsid w:val="00883436"/>
    <w:rsid w:val="008D7551"/>
    <w:rsid w:val="008F63E2"/>
    <w:rsid w:val="009061B0"/>
    <w:rsid w:val="009212B3"/>
    <w:rsid w:val="009462C0"/>
    <w:rsid w:val="00960FCE"/>
    <w:rsid w:val="00972635"/>
    <w:rsid w:val="009A3CCC"/>
    <w:rsid w:val="009A6745"/>
    <w:rsid w:val="009B6630"/>
    <w:rsid w:val="009E2A3F"/>
    <w:rsid w:val="009E4183"/>
    <w:rsid w:val="00A1272C"/>
    <w:rsid w:val="00A371EA"/>
    <w:rsid w:val="00AC2E7B"/>
    <w:rsid w:val="00AC40F0"/>
    <w:rsid w:val="00B26189"/>
    <w:rsid w:val="00B46A63"/>
    <w:rsid w:val="00B511B7"/>
    <w:rsid w:val="00B52749"/>
    <w:rsid w:val="00B5690B"/>
    <w:rsid w:val="00B60CD2"/>
    <w:rsid w:val="00B704D5"/>
    <w:rsid w:val="00B734BC"/>
    <w:rsid w:val="00B918CB"/>
    <w:rsid w:val="00BA3CBE"/>
    <w:rsid w:val="00BD28BF"/>
    <w:rsid w:val="00BD42CC"/>
    <w:rsid w:val="00C10B7F"/>
    <w:rsid w:val="00C1762D"/>
    <w:rsid w:val="00C25454"/>
    <w:rsid w:val="00C352BA"/>
    <w:rsid w:val="00C44157"/>
    <w:rsid w:val="00CC2075"/>
    <w:rsid w:val="00CD11A4"/>
    <w:rsid w:val="00CD2CF4"/>
    <w:rsid w:val="00CD548B"/>
    <w:rsid w:val="00CF3384"/>
    <w:rsid w:val="00D21C8C"/>
    <w:rsid w:val="00D2611D"/>
    <w:rsid w:val="00D45851"/>
    <w:rsid w:val="00D80897"/>
    <w:rsid w:val="00D8208D"/>
    <w:rsid w:val="00DD387F"/>
    <w:rsid w:val="00DF04AD"/>
    <w:rsid w:val="00DF35FC"/>
    <w:rsid w:val="00DF7A71"/>
    <w:rsid w:val="00E0583A"/>
    <w:rsid w:val="00E152DC"/>
    <w:rsid w:val="00E27C24"/>
    <w:rsid w:val="00E47085"/>
    <w:rsid w:val="00E54C5E"/>
    <w:rsid w:val="00E73D87"/>
    <w:rsid w:val="00E801A1"/>
    <w:rsid w:val="00F02473"/>
    <w:rsid w:val="00F06308"/>
    <w:rsid w:val="00F11C7E"/>
    <w:rsid w:val="00F16F63"/>
    <w:rsid w:val="00F202AC"/>
    <w:rsid w:val="00F22153"/>
    <w:rsid w:val="00F26789"/>
    <w:rsid w:val="00F47F6B"/>
    <w:rsid w:val="00F76A44"/>
    <w:rsid w:val="00F77A40"/>
    <w:rsid w:val="00FD7106"/>
    <w:rsid w:val="00FF0424"/>
    <w:rsid w:val="00FF2E7A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F63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024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02473"/>
  </w:style>
  <w:style w:type="paragraph" w:styleId="Rodap">
    <w:name w:val="footer"/>
    <w:basedOn w:val="Normal"/>
    <w:link w:val="RodapChar"/>
    <w:uiPriority w:val="99"/>
    <w:unhideWhenUsed/>
    <w:rsid w:val="00F024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02473"/>
  </w:style>
  <w:style w:type="paragraph" w:styleId="Textodebalo">
    <w:name w:val="Balloon Text"/>
    <w:basedOn w:val="Normal"/>
    <w:link w:val="TextodebaloChar"/>
    <w:uiPriority w:val="99"/>
    <w:semiHidden/>
    <w:unhideWhenUsed/>
    <w:rsid w:val="00A37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71EA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9"/>
    <w:rsid w:val="008F63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grafodaLista1">
    <w:name w:val="Parágrafo da Lista1"/>
    <w:basedOn w:val="Normal"/>
    <w:rsid w:val="00E801A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/>
    </w:rPr>
  </w:style>
  <w:style w:type="paragraph" w:customStyle="1" w:styleId="Corpodetexto21">
    <w:name w:val="Corpo de texto 21"/>
    <w:basedOn w:val="Normal"/>
    <w:rsid w:val="00E801A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pt-BR" w:eastAsia="zh-CN"/>
    </w:rPr>
  </w:style>
  <w:style w:type="character" w:styleId="Hyperlink">
    <w:name w:val="Hyperlink"/>
    <w:basedOn w:val="Fontepargpadro"/>
    <w:uiPriority w:val="99"/>
    <w:semiHidden/>
    <w:unhideWhenUsed/>
    <w:rsid w:val="001E6959"/>
    <w:rPr>
      <w:color w:val="0000FF"/>
      <w:u w:val="single"/>
    </w:rPr>
  </w:style>
  <w:style w:type="paragraph" w:styleId="PargrafodaLista">
    <w:name w:val="List Paragraph"/>
    <w:aliases w:val="Tabela,Parágrafo da Lista11,Subtítulo Projeto Básico,Parágrafo da Lista111,List Paragraph1"/>
    <w:basedOn w:val="Normal"/>
    <w:qFormat/>
    <w:rsid w:val="006969E8"/>
    <w:pPr>
      <w:ind w:left="720"/>
      <w:contextualSpacing/>
    </w:pPr>
  </w:style>
  <w:style w:type="paragraph" w:customStyle="1" w:styleId="Default">
    <w:name w:val="Default"/>
    <w:rsid w:val="008466DD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pt-BR" w:eastAsia="zh-CN"/>
    </w:rPr>
  </w:style>
  <w:style w:type="paragraph" w:styleId="Corpodetexto">
    <w:name w:val="Body Text"/>
    <w:basedOn w:val="Normal"/>
    <w:link w:val="CorpodetextoChar"/>
    <w:rsid w:val="008466DD"/>
    <w:pPr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val="pt-BR" w:eastAsia="ar-SA"/>
    </w:rPr>
  </w:style>
  <w:style w:type="character" w:customStyle="1" w:styleId="CorpodetextoChar">
    <w:name w:val="Corpo de texto Char"/>
    <w:basedOn w:val="Fontepargpadro"/>
    <w:link w:val="Corpodetexto"/>
    <w:rsid w:val="008466DD"/>
    <w:rPr>
      <w:rFonts w:ascii="Arial Narrow" w:eastAsia="Times New Roman" w:hAnsi="Arial Narrow" w:cs="Times New Roman"/>
      <w:sz w:val="24"/>
      <w:szCs w:val="20"/>
      <w:lang w:val="pt-BR" w:eastAsia="ar-SA"/>
    </w:rPr>
  </w:style>
  <w:style w:type="paragraph" w:styleId="Recuodecorpodetexto2">
    <w:name w:val="Body Text Indent 2"/>
    <w:basedOn w:val="Normal"/>
    <w:link w:val="Recuodecorpodetexto2Char"/>
    <w:rsid w:val="008466DD"/>
    <w:pPr>
      <w:suppressAutoHyphens/>
      <w:spacing w:after="120" w:line="480" w:lineRule="auto"/>
      <w:ind w:left="283"/>
    </w:pPr>
    <w:rPr>
      <w:rFonts w:ascii="Arial" w:eastAsia="Times New Roman" w:hAnsi="Arial" w:cs="Times New Roman"/>
      <w:sz w:val="24"/>
      <w:szCs w:val="24"/>
      <w:lang w:val="pt-BR" w:eastAsia="ar-SA"/>
    </w:rPr>
  </w:style>
  <w:style w:type="character" w:customStyle="1" w:styleId="Recuodecorpodetexto2Char">
    <w:name w:val="Recuo de corpo de texto 2 Char"/>
    <w:basedOn w:val="Fontepargpadro"/>
    <w:link w:val="Recuodecorpodetexto2"/>
    <w:rsid w:val="008466DD"/>
    <w:rPr>
      <w:rFonts w:ascii="Arial" w:eastAsia="Times New Roman" w:hAnsi="Arial" w:cs="Times New Roman"/>
      <w:sz w:val="24"/>
      <w:szCs w:val="24"/>
      <w:lang w:val="pt-BR" w:eastAsia="ar-SA"/>
    </w:rPr>
  </w:style>
  <w:style w:type="paragraph" w:customStyle="1" w:styleId="PADRO">
    <w:name w:val="PADRÃO"/>
    <w:qFormat/>
    <w:rsid w:val="00C4415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val="pt-BR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F63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024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02473"/>
  </w:style>
  <w:style w:type="paragraph" w:styleId="Rodap">
    <w:name w:val="footer"/>
    <w:basedOn w:val="Normal"/>
    <w:link w:val="RodapChar"/>
    <w:uiPriority w:val="99"/>
    <w:unhideWhenUsed/>
    <w:rsid w:val="00F024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02473"/>
  </w:style>
  <w:style w:type="paragraph" w:styleId="Textodebalo">
    <w:name w:val="Balloon Text"/>
    <w:basedOn w:val="Normal"/>
    <w:link w:val="TextodebaloChar"/>
    <w:uiPriority w:val="99"/>
    <w:semiHidden/>
    <w:unhideWhenUsed/>
    <w:rsid w:val="00A37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71EA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9"/>
    <w:rsid w:val="008F63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grafodaLista1">
    <w:name w:val="Parágrafo da Lista1"/>
    <w:basedOn w:val="Normal"/>
    <w:rsid w:val="00E801A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/>
    </w:rPr>
  </w:style>
  <w:style w:type="paragraph" w:customStyle="1" w:styleId="Corpodetexto21">
    <w:name w:val="Corpo de texto 21"/>
    <w:basedOn w:val="Normal"/>
    <w:rsid w:val="00E801A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pt-BR" w:eastAsia="zh-CN"/>
    </w:rPr>
  </w:style>
  <w:style w:type="character" w:styleId="Hyperlink">
    <w:name w:val="Hyperlink"/>
    <w:basedOn w:val="Fontepargpadro"/>
    <w:uiPriority w:val="99"/>
    <w:semiHidden/>
    <w:unhideWhenUsed/>
    <w:rsid w:val="001E6959"/>
    <w:rPr>
      <w:color w:val="0000FF"/>
      <w:u w:val="single"/>
    </w:rPr>
  </w:style>
  <w:style w:type="paragraph" w:styleId="PargrafodaLista">
    <w:name w:val="List Paragraph"/>
    <w:aliases w:val="Tabela,Parágrafo da Lista11,Subtítulo Projeto Básico,Parágrafo da Lista111,List Paragraph1"/>
    <w:basedOn w:val="Normal"/>
    <w:qFormat/>
    <w:rsid w:val="006969E8"/>
    <w:pPr>
      <w:ind w:left="720"/>
      <w:contextualSpacing/>
    </w:pPr>
  </w:style>
  <w:style w:type="paragraph" w:customStyle="1" w:styleId="Default">
    <w:name w:val="Default"/>
    <w:rsid w:val="008466DD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pt-BR" w:eastAsia="zh-CN"/>
    </w:rPr>
  </w:style>
  <w:style w:type="paragraph" w:styleId="Corpodetexto">
    <w:name w:val="Body Text"/>
    <w:basedOn w:val="Normal"/>
    <w:link w:val="CorpodetextoChar"/>
    <w:rsid w:val="008466DD"/>
    <w:pPr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val="pt-BR" w:eastAsia="ar-SA"/>
    </w:rPr>
  </w:style>
  <w:style w:type="character" w:customStyle="1" w:styleId="CorpodetextoChar">
    <w:name w:val="Corpo de texto Char"/>
    <w:basedOn w:val="Fontepargpadro"/>
    <w:link w:val="Corpodetexto"/>
    <w:rsid w:val="008466DD"/>
    <w:rPr>
      <w:rFonts w:ascii="Arial Narrow" w:eastAsia="Times New Roman" w:hAnsi="Arial Narrow" w:cs="Times New Roman"/>
      <w:sz w:val="24"/>
      <w:szCs w:val="20"/>
      <w:lang w:val="pt-BR" w:eastAsia="ar-SA"/>
    </w:rPr>
  </w:style>
  <w:style w:type="paragraph" w:styleId="Recuodecorpodetexto2">
    <w:name w:val="Body Text Indent 2"/>
    <w:basedOn w:val="Normal"/>
    <w:link w:val="Recuodecorpodetexto2Char"/>
    <w:rsid w:val="008466DD"/>
    <w:pPr>
      <w:suppressAutoHyphens/>
      <w:spacing w:after="120" w:line="480" w:lineRule="auto"/>
      <w:ind w:left="283"/>
    </w:pPr>
    <w:rPr>
      <w:rFonts w:ascii="Arial" w:eastAsia="Times New Roman" w:hAnsi="Arial" w:cs="Times New Roman"/>
      <w:sz w:val="24"/>
      <w:szCs w:val="24"/>
      <w:lang w:val="pt-BR" w:eastAsia="ar-SA"/>
    </w:rPr>
  </w:style>
  <w:style w:type="character" w:customStyle="1" w:styleId="Recuodecorpodetexto2Char">
    <w:name w:val="Recuo de corpo de texto 2 Char"/>
    <w:basedOn w:val="Fontepargpadro"/>
    <w:link w:val="Recuodecorpodetexto2"/>
    <w:rsid w:val="008466DD"/>
    <w:rPr>
      <w:rFonts w:ascii="Arial" w:eastAsia="Times New Roman" w:hAnsi="Arial" w:cs="Times New Roman"/>
      <w:sz w:val="24"/>
      <w:szCs w:val="24"/>
      <w:lang w:val="pt-BR" w:eastAsia="ar-SA"/>
    </w:rPr>
  </w:style>
  <w:style w:type="paragraph" w:customStyle="1" w:styleId="PADRO">
    <w:name w:val="PADRÃO"/>
    <w:qFormat/>
    <w:rsid w:val="00C4415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val="pt-BR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644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Madson Klleber</dc:creator>
  <cp:lastModifiedBy>Sergio</cp:lastModifiedBy>
  <cp:revision>5</cp:revision>
  <cp:lastPrinted>2022-05-04T15:58:00Z</cp:lastPrinted>
  <dcterms:created xsi:type="dcterms:W3CDTF">2022-05-04T15:19:00Z</dcterms:created>
  <dcterms:modified xsi:type="dcterms:W3CDTF">2023-03-29T20:20:00Z</dcterms:modified>
</cp:coreProperties>
</file>