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A9E" w:rsidRPr="00205155" w:rsidRDefault="009C4A9E">
      <w:pPr>
        <w:spacing w:line="276" w:lineRule="auto"/>
        <w:jc w:val="center"/>
        <w:rPr>
          <w:rStyle w:val="nfaseSutil"/>
        </w:rPr>
      </w:pPr>
      <w:bookmarkStart w:id="0" w:name="_GoBack"/>
      <w:bookmarkEnd w:id="0"/>
    </w:p>
    <w:p w:rsidR="009C4A9E" w:rsidRDefault="00264089">
      <w:pPr>
        <w:spacing w:line="276" w:lineRule="auto"/>
        <w:jc w:val="center"/>
        <w:rPr>
          <w:rFonts w:ascii="Times New Roman" w:hAnsi="Times New Roman"/>
          <w:b/>
          <w:sz w:val="24"/>
          <w:szCs w:val="24"/>
        </w:rPr>
      </w:pPr>
      <w:r w:rsidRPr="008E6E09">
        <w:rPr>
          <w:rFonts w:ascii="Times New Roman" w:hAnsi="Times New Roman"/>
          <w:b/>
          <w:sz w:val="24"/>
          <w:szCs w:val="24"/>
        </w:rPr>
        <w:t>TERMO DE REFERÊNCIA</w:t>
      </w:r>
    </w:p>
    <w:p w:rsidR="00420482" w:rsidRPr="008E6E09" w:rsidRDefault="00420482">
      <w:pPr>
        <w:spacing w:line="276" w:lineRule="auto"/>
        <w:jc w:val="center"/>
        <w:rPr>
          <w:rFonts w:ascii="Times New Roman" w:hAnsi="Times New Roman"/>
          <w:sz w:val="24"/>
          <w:szCs w:val="24"/>
        </w:rPr>
      </w:pPr>
    </w:p>
    <w:p w:rsidR="009C4A9E" w:rsidRPr="008E6E09" w:rsidRDefault="00264089" w:rsidP="00420482">
      <w:pPr>
        <w:pStyle w:val="PargrafodaLista"/>
        <w:numPr>
          <w:ilvl w:val="0"/>
          <w:numId w:val="3"/>
        </w:numPr>
        <w:spacing w:after="120"/>
        <w:ind w:left="567" w:hanging="567"/>
        <w:jc w:val="both"/>
        <w:rPr>
          <w:rFonts w:ascii="Times New Roman" w:hAnsi="Times New Roman"/>
          <w:b/>
          <w:bCs/>
          <w:sz w:val="24"/>
          <w:szCs w:val="24"/>
        </w:rPr>
      </w:pPr>
      <w:r w:rsidRPr="008E6E09">
        <w:rPr>
          <w:rFonts w:ascii="Times New Roman" w:hAnsi="Times New Roman"/>
          <w:b/>
          <w:bCs/>
          <w:sz w:val="24"/>
          <w:szCs w:val="24"/>
        </w:rPr>
        <w:t>OBJETO DA CONTRATAÇÃO</w:t>
      </w:r>
    </w:p>
    <w:p w:rsidR="003E027C" w:rsidRPr="00105024" w:rsidRDefault="00394CA0" w:rsidP="00420482">
      <w:pPr>
        <w:pStyle w:val="PargrafodaLista"/>
        <w:numPr>
          <w:ilvl w:val="1"/>
          <w:numId w:val="3"/>
        </w:numPr>
        <w:spacing w:after="120"/>
        <w:ind w:left="0" w:firstLine="567"/>
        <w:jc w:val="both"/>
        <w:rPr>
          <w:rFonts w:ascii="Times New Roman" w:hAnsi="Times New Roman"/>
          <w:sz w:val="24"/>
          <w:szCs w:val="24"/>
        </w:rPr>
      </w:pPr>
      <w:r>
        <w:rPr>
          <w:rFonts w:ascii="Times New Roman" w:hAnsi="Times New Roman"/>
          <w:bCs/>
          <w:sz w:val="24"/>
          <w:szCs w:val="24"/>
        </w:rPr>
        <w:t xml:space="preserve">Aquisição de </w:t>
      </w:r>
      <w:r w:rsidR="005C3DED">
        <w:rPr>
          <w:rFonts w:ascii="Times New Roman" w:hAnsi="Times New Roman"/>
          <w:bCs/>
          <w:sz w:val="24"/>
          <w:szCs w:val="24"/>
        </w:rPr>
        <w:t>materiais de cama e banho para</w:t>
      </w:r>
      <w:r w:rsidR="00C721B2">
        <w:rPr>
          <w:rFonts w:ascii="Times New Roman" w:hAnsi="Times New Roman"/>
          <w:bCs/>
          <w:sz w:val="24"/>
          <w:szCs w:val="24"/>
        </w:rPr>
        <w:t xml:space="preserve"> uso </w:t>
      </w:r>
      <w:r>
        <w:rPr>
          <w:rFonts w:ascii="Times New Roman" w:hAnsi="Times New Roman"/>
          <w:bCs/>
          <w:sz w:val="24"/>
          <w:szCs w:val="24"/>
        </w:rPr>
        <w:t>n</w:t>
      </w:r>
      <w:r w:rsidR="00C721B2">
        <w:rPr>
          <w:rFonts w:ascii="Times New Roman" w:hAnsi="Times New Roman"/>
          <w:bCs/>
          <w:sz w:val="24"/>
          <w:szCs w:val="24"/>
        </w:rPr>
        <w:t>as c</w:t>
      </w:r>
      <w:r w:rsidR="00105024" w:rsidRPr="00105024">
        <w:rPr>
          <w:rFonts w:ascii="Times New Roman" w:hAnsi="Times New Roman"/>
          <w:bCs/>
          <w:sz w:val="24"/>
          <w:szCs w:val="24"/>
        </w:rPr>
        <w:t>reche</w:t>
      </w:r>
      <w:r>
        <w:rPr>
          <w:rFonts w:ascii="Times New Roman" w:hAnsi="Times New Roman"/>
          <w:bCs/>
          <w:sz w:val="24"/>
          <w:szCs w:val="24"/>
        </w:rPr>
        <w:t>s</w:t>
      </w:r>
      <w:r w:rsidR="00105024">
        <w:rPr>
          <w:rFonts w:ascii="Times New Roman" w:hAnsi="Times New Roman"/>
          <w:bCs/>
          <w:sz w:val="24"/>
          <w:szCs w:val="24"/>
        </w:rPr>
        <w:t xml:space="preserve"> d</w:t>
      </w:r>
      <w:r>
        <w:rPr>
          <w:rFonts w:ascii="Times New Roman" w:hAnsi="Times New Roman"/>
          <w:bCs/>
          <w:sz w:val="24"/>
          <w:szCs w:val="24"/>
        </w:rPr>
        <w:t>o Município d</w:t>
      </w:r>
      <w:r w:rsidR="00105024" w:rsidRPr="00105024">
        <w:rPr>
          <w:rFonts w:ascii="Times New Roman" w:hAnsi="Times New Roman"/>
          <w:bCs/>
          <w:sz w:val="24"/>
          <w:szCs w:val="24"/>
        </w:rPr>
        <w:t>e São Pedro da Aldeia</w:t>
      </w:r>
      <w:r w:rsidR="00105024" w:rsidRPr="00105024">
        <w:rPr>
          <w:rFonts w:ascii="Times New Roman" w:hAnsi="Times New Roman"/>
          <w:sz w:val="24"/>
          <w:szCs w:val="24"/>
        </w:rPr>
        <w:t>,</w:t>
      </w:r>
      <w:r w:rsidR="00C73253">
        <w:rPr>
          <w:rFonts w:ascii="Times New Roman" w:hAnsi="Times New Roman"/>
          <w:sz w:val="24"/>
          <w:szCs w:val="24"/>
        </w:rPr>
        <w:t xml:space="preserve"> </w:t>
      </w:r>
      <w:r w:rsidR="005C3DED">
        <w:rPr>
          <w:rFonts w:ascii="Times New Roman" w:hAnsi="Times New Roman"/>
          <w:sz w:val="24"/>
          <w:szCs w:val="24"/>
        </w:rPr>
        <w:t xml:space="preserve">incluindo as </w:t>
      </w:r>
      <w:r w:rsidR="00F2401D">
        <w:rPr>
          <w:rFonts w:ascii="Times New Roman" w:hAnsi="Times New Roman"/>
          <w:sz w:val="24"/>
          <w:szCs w:val="24"/>
        </w:rPr>
        <w:t>unidades</w:t>
      </w:r>
      <w:r w:rsidR="00105024" w:rsidRPr="00105024">
        <w:rPr>
          <w:rFonts w:ascii="Times New Roman" w:hAnsi="Times New Roman"/>
          <w:sz w:val="24"/>
          <w:szCs w:val="24"/>
        </w:rPr>
        <w:t xml:space="preserve"> que serão inauguradas nos bairros Porto do Carro, Rua do Fogo e São João.</w:t>
      </w:r>
      <w:r w:rsidR="0043542A" w:rsidRPr="00105024">
        <w:rPr>
          <w:rFonts w:ascii="Times New Roman" w:hAnsi="Times New Roman"/>
          <w:sz w:val="24"/>
          <w:szCs w:val="24"/>
          <w:lang w:eastAsia="ar-SA"/>
        </w:rPr>
        <w:t xml:space="preserve"> </w:t>
      </w:r>
    </w:p>
    <w:p w:rsidR="00410B70" w:rsidRPr="00420482" w:rsidRDefault="00410B70" w:rsidP="00410B70">
      <w:pPr>
        <w:pStyle w:val="PargrafodaLista"/>
        <w:numPr>
          <w:ilvl w:val="0"/>
          <w:numId w:val="3"/>
        </w:numPr>
        <w:spacing w:after="120"/>
        <w:ind w:left="567" w:hanging="567"/>
        <w:jc w:val="both"/>
        <w:rPr>
          <w:rFonts w:ascii="Times New Roman" w:hAnsi="Times New Roman"/>
          <w:b/>
          <w:bCs/>
          <w:sz w:val="24"/>
          <w:szCs w:val="24"/>
        </w:rPr>
      </w:pPr>
      <w:r w:rsidRPr="00420482">
        <w:rPr>
          <w:rFonts w:ascii="Times New Roman" w:hAnsi="Times New Roman"/>
          <w:b/>
          <w:bCs/>
          <w:sz w:val="24"/>
          <w:szCs w:val="24"/>
        </w:rPr>
        <w:t>JUSTIFICATIVA</w:t>
      </w:r>
      <w:r>
        <w:rPr>
          <w:rFonts w:ascii="Times New Roman" w:hAnsi="Times New Roman"/>
          <w:b/>
          <w:bCs/>
          <w:sz w:val="24"/>
          <w:szCs w:val="24"/>
        </w:rPr>
        <w:t xml:space="preserve"> E OBJETIVO DA CONTRATAÇÃO</w:t>
      </w:r>
    </w:p>
    <w:p w:rsidR="00394CA0" w:rsidRPr="00443531" w:rsidRDefault="00394CA0" w:rsidP="00443531">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A aquisição visa atender as </w:t>
      </w:r>
      <w:r w:rsidR="006D72FF">
        <w:rPr>
          <w:rFonts w:ascii="Times New Roman" w:hAnsi="Times New Roman"/>
          <w:sz w:val="24"/>
          <w:szCs w:val="24"/>
          <w:lang w:eastAsia="ar-SA"/>
        </w:rPr>
        <w:t>necessidades de reposição</w:t>
      </w:r>
      <w:r w:rsidR="002C7A62">
        <w:rPr>
          <w:rFonts w:ascii="Times New Roman" w:hAnsi="Times New Roman"/>
          <w:sz w:val="24"/>
          <w:szCs w:val="24"/>
          <w:lang w:eastAsia="ar-SA"/>
        </w:rPr>
        <w:t xml:space="preserve"> </w:t>
      </w:r>
      <w:r w:rsidR="006D72FF">
        <w:rPr>
          <w:rFonts w:ascii="Times New Roman" w:hAnsi="Times New Roman"/>
          <w:sz w:val="24"/>
          <w:szCs w:val="24"/>
          <w:lang w:eastAsia="ar-SA"/>
        </w:rPr>
        <w:t xml:space="preserve">desses materiais nas </w:t>
      </w:r>
      <w:r w:rsidR="00554368">
        <w:rPr>
          <w:rFonts w:ascii="Times New Roman" w:hAnsi="Times New Roman"/>
          <w:sz w:val="24"/>
          <w:szCs w:val="24"/>
          <w:lang w:eastAsia="ar-SA"/>
        </w:rPr>
        <w:t>creches,</w:t>
      </w:r>
      <w:r w:rsidR="006D72FF">
        <w:rPr>
          <w:rFonts w:ascii="Times New Roman" w:hAnsi="Times New Roman"/>
          <w:sz w:val="24"/>
          <w:szCs w:val="24"/>
          <w:lang w:eastAsia="ar-SA"/>
        </w:rPr>
        <w:t xml:space="preserve"> e equipar </w:t>
      </w:r>
      <w:r w:rsidR="00C721B2">
        <w:rPr>
          <w:rFonts w:ascii="Times New Roman" w:hAnsi="Times New Roman"/>
          <w:sz w:val="24"/>
          <w:szCs w:val="24"/>
          <w:lang w:eastAsia="ar-SA"/>
        </w:rPr>
        <w:t xml:space="preserve">as </w:t>
      </w:r>
      <w:r w:rsidR="005C3DED">
        <w:rPr>
          <w:rFonts w:ascii="Times New Roman" w:hAnsi="Times New Roman"/>
          <w:sz w:val="24"/>
          <w:szCs w:val="24"/>
          <w:lang w:eastAsia="ar-SA"/>
        </w:rPr>
        <w:t>novas</w:t>
      </w:r>
      <w:r w:rsidRPr="008E6E09">
        <w:rPr>
          <w:rFonts w:ascii="Times New Roman" w:hAnsi="Times New Roman"/>
          <w:sz w:val="24"/>
          <w:szCs w:val="24"/>
          <w:lang w:eastAsia="ar-SA"/>
        </w:rPr>
        <w:t xml:space="preserve"> </w:t>
      </w:r>
      <w:r w:rsidR="006D72FF">
        <w:rPr>
          <w:rFonts w:ascii="Times New Roman" w:hAnsi="Times New Roman"/>
          <w:sz w:val="24"/>
          <w:szCs w:val="24"/>
          <w:lang w:eastAsia="ar-SA"/>
        </w:rPr>
        <w:t>unidades que serão inauguradas</w:t>
      </w:r>
      <w:r w:rsidR="005C3DED">
        <w:rPr>
          <w:rFonts w:ascii="Times New Roman" w:hAnsi="Times New Roman"/>
          <w:sz w:val="24"/>
          <w:szCs w:val="24"/>
          <w:lang w:eastAsia="ar-SA"/>
        </w:rPr>
        <w:t xml:space="preserve"> em dezembro</w:t>
      </w:r>
      <w:r w:rsidR="006D72FF">
        <w:rPr>
          <w:rFonts w:ascii="Times New Roman" w:hAnsi="Times New Roman"/>
          <w:sz w:val="24"/>
          <w:szCs w:val="24"/>
          <w:lang w:eastAsia="ar-SA"/>
        </w:rPr>
        <w:t xml:space="preserve">, </w:t>
      </w:r>
      <w:r w:rsidRPr="008E6E09">
        <w:rPr>
          <w:rFonts w:ascii="Times New Roman" w:hAnsi="Times New Roman"/>
          <w:sz w:val="24"/>
          <w:szCs w:val="24"/>
          <w:lang w:eastAsia="ar-SA"/>
        </w:rPr>
        <w:t>como consta</w:t>
      </w:r>
      <w:r>
        <w:rPr>
          <w:rFonts w:ascii="Times New Roman" w:hAnsi="Times New Roman"/>
          <w:sz w:val="24"/>
          <w:szCs w:val="24"/>
          <w:lang w:eastAsia="ar-SA"/>
        </w:rPr>
        <w:t xml:space="preserve"> na</w:t>
      </w:r>
      <w:r w:rsidRPr="008E6E09">
        <w:rPr>
          <w:rFonts w:ascii="Times New Roman" w:hAnsi="Times New Roman"/>
          <w:sz w:val="24"/>
          <w:szCs w:val="24"/>
          <w:lang w:eastAsia="ar-SA"/>
        </w:rPr>
        <w:t xml:space="preserve"> memória de cálculo</w:t>
      </w:r>
      <w:r w:rsidR="00047CCF">
        <w:rPr>
          <w:rFonts w:ascii="Times New Roman" w:hAnsi="Times New Roman"/>
          <w:sz w:val="24"/>
          <w:szCs w:val="24"/>
          <w:lang w:eastAsia="ar-SA"/>
        </w:rPr>
        <w:t>, visando</w:t>
      </w:r>
      <w:r w:rsidRPr="00410B70">
        <w:rPr>
          <w:rFonts w:ascii="Times New Roman" w:hAnsi="Times New Roman"/>
          <w:sz w:val="24"/>
          <w:szCs w:val="24"/>
          <w:lang w:eastAsia="ar-SA"/>
        </w:rPr>
        <w:t xml:space="preserve"> proporcionar</w:t>
      </w:r>
      <w:r w:rsidR="006D72FF">
        <w:rPr>
          <w:rFonts w:ascii="Times New Roman" w:hAnsi="Times New Roman"/>
          <w:sz w:val="24"/>
          <w:szCs w:val="24"/>
          <w:lang w:eastAsia="ar-SA"/>
        </w:rPr>
        <w:t xml:space="preserve"> </w:t>
      </w:r>
      <w:r w:rsidR="00047CCF">
        <w:rPr>
          <w:rFonts w:ascii="Times New Roman" w:hAnsi="Times New Roman"/>
          <w:sz w:val="24"/>
          <w:szCs w:val="24"/>
          <w:lang w:eastAsia="ar-SA"/>
        </w:rPr>
        <w:t>eficácia</w:t>
      </w:r>
      <w:r w:rsidR="002A509A">
        <w:rPr>
          <w:rFonts w:ascii="Times New Roman" w:hAnsi="Times New Roman"/>
          <w:sz w:val="24"/>
          <w:szCs w:val="24"/>
          <w:lang w:eastAsia="ar-SA"/>
        </w:rPr>
        <w:t xml:space="preserve"> </w:t>
      </w:r>
      <w:r w:rsidR="006D72FF">
        <w:rPr>
          <w:rFonts w:ascii="Times New Roman" w:hAnsi="Times New Roman"/>
          <w:sz w:val="24"/>
          <w:szCs w:val="24"/>
          <w:lang w:eastAsia="ar-SA"/>
        </w:rPr>
        <w:t xml:space="preserve">no desempenho das </w:t>
      </w:r>
      <w:r w:rsidRPr="00410B70">
        <w:rPr>
          <w:rFonts w:ascii="Times New Roman" w:hAnsi="Times New Roman"/>
          <w:sz w:val="24"/>
          <w:szCs w:val="24"/>
          <w:lang w:eastAsia="ar-SA"/>
        </w:rPr>
        <w:t xml:space="preserve">atividades </w:t>
      </w:r>
      <w:r w:rsidR="005C3DED">
        <w:rPr>
          <w:rFonts w:ascii="Times New Roman" w:hAnsi="Times New Roman"/>
          <w:sz w:val="24"/>
          <w:szCs w:val="24"/>
          <w:lang w:eastAsia="ar-SA"/>
        </w:rPr>
        <w:t>pedagógicas</w:t>
      </w:r>
      <w:r w:rsidR="00524198">
        <w:rPr>
          <w:rFonts w:ascii="Times New Roman" w:hAnsi="Times New Roman"/>
          <w:sz w:val="24"/>
          <w:szCs w:val="24"/>
          <w:lang w:eastAsia="ar-SA"/>
        </w:rPr>
        <w:t xml:space="preserve">, contribuindo </w:t>
      </w:r>
      <w:r w:rsidR="00EB3CB3">
        <w:rPr>
          <w:rFonts w:ascii="Times New Roman" w:hAnsi="Times New Roman"/>
          <w:sz w:val="24"/>
          <w:szCs w:val="24"/>
          <w:lang w:eastAsia="ar-SA"/>
        </w:rPr>
        <w:t>para a</w:t>
      </w:r>
      <w:r w:rsidRPr="00410B70">
        <w:rPr>
          <w:rFonts w:ascii="Times New Roman" w:hAnsi="Times New Roman"/>
          <w:sz w:val="24"/>
          <w:szCs w:val="24"/>
          <w:lang w:eastAsia="ar-SA"/>
        </w:rPr>
        <w:t xml:space="preserve"> gestão</w:t>
      </w:r>
      <w:r w:rsidR="00EB3CB3">
        <w:rPr>
          <w:rFonts w:ascii="Times New Roman" w:hAnsi="Times New Roman"/>
          <w:sz w:val="24"/>
          <w:szCs w:val="24"/>
          <w:lang w:eastAsia="ar-SA"/>
        </w:rPr>
        <w:t xml:space="preserve"> educacional.</w:t>
      </w:r>
      <w:r w:rsidRPr="00410B70">
        <w:rPr>
          <w:rFonts w:ascii="Times New Roman" w:hAnsi="Times New Roman"/>
          <w:sz w:val="24"/>
          <w:szCs w:val="24"/>
          <w:lang w:eastAsia="ar-SA"/>
        </w:rPr>
        <w:t xml:space="preserve"> </w:t>
      </w:r>
      <w:r w:rsidR="00443531" w:rsidRPr="008C5111">
        <w:rPr>
          <w:rFonts w:ascii="Times New Roman" w:hAnsi="Times New Roman"/>
          <w:sz w:val="24"/>
          <w:szCs w:val="24"/>
          <w:lang w:eastAsia="ar-SA"/>
        </w:rPr>
        <w:t xml:space="preserve">A melhoria da infraestrutura é condição necessária para permanência do nosso alunado em condições salubres. </w:t>
      </w:r>
    </w:p>
    <w:p w:rsidR="009C4A9E" w:rsidRPr="00B77C5D" w:rsidRDefault="00420482" w:rsidP="00410B70">
      <w:pPr>
        <w:pStyle w:val="PargrafodaLista"/>
        <w:numPr>
          <w:ilvl w:val="1"/>
          <w:numId w:val="3"/>
        </w:numPr>
        <w:spacing w:after="120"/>
        <w:ind w:left="0" w:firstLine="567"/>
        <w:jc w:val="both"/>
        <w:rPr>
          <w:rFonts w:ascii="Times New Roman" w:hAnsi="Times New Roman"/>
          <w:sz w:val="24"/>
          <w:szCs w:val="24"/>
          <w:lang w:eastAsia="ar-SA"/>
        </w:rPr>
      </w:pPr>
      <w:r w:rsidRPr="00B77C5D">
        <w:rPr>
          <w:rFonts w:ascii="Times New Roman" w:hAnsi="Times New Roman"/>
          <w:sz w:val="24"/>
          <w:szCs w:val="24"/>
          <w:lang w:eastAsia="ar-SA"/>
        </w:rPr>
        <w:t>Para melhoria dessas condições de infraestrutura es</w:t>
      </w:r>
      <w:r w:rsidR="001C2B81" w:rsidRPr="00B77C5D">
        <w:rPr>
          <w:rFonts w:ascii="Times New Roman" w:hAnsi="Times New Roman"/>
          <w:sz w:val="24"/>
          <w:szCs w:val="24"/>
          <w:lang w:eastAsia="ar-SA"/>
        </w:rPr>
        <w:t>colar, a Secretaria de</w:t>
      </w:r>
      <w:r w:rsidR="005A7497" w:rsidRPr="00B77C5D">
        <w:rPr>
          <w:rFonts w:ascii="Times New Roman" w:hAnsi="Times New Roman"/>
          <w:sz w:val="24"/>
          <w:szCs w:val="24"/>
          <w:lang w:eastAsia="ar-SA"/>
        </w:rPr>
        <w:t xml:space="preserve"> Educação</w:t>
      </w:r>
      <w:r w:rsidRPr="00B77C5D">
        <w:rPr>
          <w:rFonts w:ascii="Times New Roman" w:hAnsi="Times New Roman"/>
          <w:sz w:val="24"/>
          <w:szCs w:val="24"/>
          <w:lang w:eastAsia="ar-SA"/>
        </w:rPr>
        <w:t xml:space="preserve"> vem trabalhando para disponibilizar equipamentos e materiais em qu</w:t>
      </w:r>
      <w:r w:rsidR="00410B70" w:rsidRPr="00B77C5D">
        <w:rPr>
          <w:rFonts w:ascii="Times New Roman" w:hAnsi="Times New Roman"/>
          <w:sz w:val="24"/>
          <w:szCs w:val="24"/>
          <w:lang w:eastAsia="ar-SA"/>
        </w:rPr>
        <w:t>antidade e qualidade</w:t>
      </w:r>
      <w:r w:rsidR="00443531" w:rsidRPr="00B77C5D">
        <w:rPr>
          <w:rFonts w:ascii="Times New Roman" w:hAnsi="Times New Roman"/>
          <w:sz w:val="24"/>
          <w:szCs w:val="24"/>
          <w:lang w:eastAsia="ar-SA"/>
        </w:rPr>
        <w:t xml:space="preserve"> adequadas para fornecimento das</w:t>
      </w:r>
      <w:r w:rsidRPr="00B77C5D">
        <w:rPr>
          <w:rFonts w:ascii="Times New Roman" w:hAnsi="Times New Roman"/>
          <w:sz w:val="24"/>
          <w:szCs w:val="24"/>
          <w:lang w:eastAsia="ar-SA"/>
        </w:rPr>
        <w:t xml:space="preserve"> </w:t>
      </w:r>
      <w:r w:rsidR="00443531" w:rsidRPr="00B77C5D">
        <w:rPr>
          <w:rFonts w:ascii="Times New Roman" w:hAnsi="Times New Roman"/>
          <w:sz w:val="24"/>
          <w:szCs w:val="24"/>
          <w:lang w:eastAsia="ar-SA"/>
        </w:rPr>
        <w:t>unidades</w:t>
      </w:r>
      <w:r w:rsidRPr="00B77C5D">
        <w:rPr>
          <w:rFonts w:ascii="Times New Roman" w:hAnsi="Times New Roman"/>
          <w:sz w:val="24"/>
          <w:szCs w:val="24"/>
          <w:lang w:eastAsia="ar-SA"/>
        </w:rPr>
        <w:t xml:space="preserve"> pa</w:t>
      </w:r>
      <w:r w:rsidR="00410B70" w:rsidRPr="00B77C5D">
        <w:rPr>
          <w:rFonts w:ascii="Times New Roman" w:hAnsi="Times New Roman"/>
          <w:sz w:val="24"/>
          <w:szCs w:val="24"/>
          <w:lang w:eastAsia="ar-SA"/>
        </w:rPr>
        <w:t>ra os alunos da Rede Municipal de Educação</w:t>
      </w:r>
      <w:r w:rsidRPr="00B77C5D">
        <w:rPr>
          <w:rFonts w:ascii="Times New Roman" w:hAnsi="Times New Roman"/>
          <w:sz w:val="24"/>
          <w:szCs w:val="24"/>
          <w:lang w:eastAsia="ar-SA"/>
        </w:rPr>
        <w:t>.</w:t>
      </w:r>
    </w:p>
    <w:p w:rsidR="009C4A9E" w:rsidRPr="008E6E09" w:rsidRDefault="00410B70" w:rsidP="00DE40F2">
      <w:pPr>
        <w:pStyle w:val="PargrafodaLista"/>
        <w:numPr>
          <w:ilvl w:val="0"/>
          <w:numId w:val="3"/>
        </w:numPr>
        <w:spacing w:line="276" w:lineRule="auto"/>
        <w:ind w:left="567" w:hanging="567"/>
        <w:jc w:val="both"/>
        <w:rPr>
          <w:rFonts w:ascii="Times New Roman" w:hAnsi="Times New Roman"/>
          <w:b/>
          <w:sz w:val="24"/>
          <w:szCs w:val="24"/>
        </w:rPr>
      </w:pPr>
      <w:r>
        <w:rPr>
          <w:rFonts w:ascii="Times New Roman" w:hAnsi="Times New Roman"/>
          <w:b/>
          <w:sz w:val="24"/>
          <w:szCs w:val="24"/>
        </w:rPr>
        <w:t>DA CLASSIFICAÇÃO DOS SERVIÇOS</w:t>
      </w:r>
    </w:p>
    <w:p w:rsidR="00A758DA" w:rsidRPr="00410B70" w:rsidRDefault="003A346F"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O objeto a ser contratado é comum nos termos do parágrafo único, do </w:t>
      </w:r>
      <w:r w:rsidR="00B362E3" w:rsidRPr="00410B70">
        <w:rPr>
          <w:rFonts w:ascii="Times New Roman" w:hAnsi="Times New Roman"/>
          <w:sz w:val="24"/>
          <w:szCs w:val="24"/>
          <w:lang w:eastAsia="ar-SA"/>
        </w:rPr>
        <w:t>art.</w:t>
      </w:r>
      <w:r w:rsidRPr="00410B70">
        <w:rPr>
          <w:rFonts w:ascii="Times New Roman" w:hAnsi="Times New Roman"/>
          <w:sz w:val="24"/>
          <w:szCs w:val="24"/>
          <w:lang w:eastAsia="ar-SA"/>
        </w:rPr>
        <w:t xml:space="preserve"> 1, da Lei 10.520, de 2002.</w:t>
      </w:r>
    </w:p>
    <w:p w:rsidR="001E2C3E" w:rsidRPr="008E6E09" w:rsidRDefault="001E2C3E" w:rsidP="00410B70">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t>ENTREGA E C</w:t>
      </w:r>
      <w:r w:rsidR="00410B70">
        <w:rPr>
          <w:rFonts w:ascii="Times New Roman" w:hAnsi="Times New Roman"/>
          <w:b/>
          <w:sz w:val="24"/>
          <w:szCs w:val="24"/>
        </w:rPr>
        <w:t>RITÉRIOS DE ACEITAÇÃO DO OBJETO</w:t>
      </w:r>
    </w:p>
    <w:p w:rsidR="00FD51CA" w:rsidRPr="002C7A62" w:rsidRDefault="00F03567" w:rsidP="002C7A62">
      <w:pPr>
        <w:pStyle w:val="PargrafodaLista"/>
        <w:numPr>
          <w:ilvl w:val="1"/>
          <w:numId w:val="3"/>
        </w:numPr>
        <w:spacing w:after="120"/>
        <w:ind w:left="0" w:firstLine="567"/>
        <w:jc w:val="both"/>
        <w:rPr>
          <w:rFonts w:ascii="Times New Roman" w:hAnsi="Times New Roman"/>
          <w:sz w:val="24"/>
          <w:szCs w:val="24"/>
          <w:lang w:eastAsia="ar-SA"/>
        </w:rPr>
      </w:pPr>
      <w:r>
        <w:rPr>
          <w:rFonts w:ascii="Times New Roman" w:hAnsi="Times New Roman"/>
          <w:sz w:val="24"/>
          <w:szCs w:val="24"/>
          <w:lang w:eastAsia="ar-SA"/>
        </w:rPr>
        <w:t>O prazo de entrega dos materiais</w:t>
      </w:r>
      <w:r w:rsidR="00254CB5" w:rsidRPr="00970DAB">
        <w:rPr>
          <w:rFonts w:ascii="Times New Roman" w:hAnsi="Times New Roman"/>
          <w:sz w:val="24"/>
          <w:szCs w:val="24"/>
          <w:lang w:eastAsia="ar-SA"/>
        </w:rPr>
        <w:t xml:space="preserve"> é de </w:t>
      </w:r>
      <w:r w:rsidR="002A509A">
        <w:rPr>
          <w:rFonts w:ascii="Times New Roman" w:hAnsi="Times New Roman"/>
          <w:sz w:val="24"/>
          <w:szCs w:val="24"/>
          <w:lang w:eastAsia="ar-SA"/>
        </w:rPr>
        <w:t>30</w:t>
      </w:r>
      <w:r w:rsidR="00254CB5" w:rsidRPr="00970DAB">
        <w:rPr>
          <w:rFonts w:ascii="Times New Roman" w:hAnsi="Times New Roman"/>
          <w:sz w:val="24"/>
          <w:szCs w:val="24"/>
          <w:lang w:eastAsia="ar-SA"/>
        </w:rPr>
        <w:t xml:space="preserve"> (</w:t>
      </w:r>
      <w:r w:rsidR="002A509A">
        <w:rPr>
          <w:rFonts w:ascii="Times New Roman" w:hAnsi="Times New Roman"/>
          <w:sz w:val="24"/>
          <w:szCs w:val="24"/>
          <w:lang w:eastAsia="ar-SA"/>
        </w:rPr>
        <w:t>trinta</w:t>
      </w:r>
      <w:r w:rsidR="00254CB5" w:rsidRPr="00970DAB">
        <w:rPr>
          <w:rFonts w:ascii="Times New Roman" w:hAnsi="Times New Roman"/>
          <w:sz w:val="24"/>
          <w:szCs w:val="24"/>
          <w:lang w:eastAsia="ar-SA"/>
        </w:rPr>
        <w:t>) dias, contados a partir do recebimento da Autorização d</w:t>
      </w:r>
      <w:r w:rsidR="00A16104">
        <w:rPr>
          <w:rFonts w:ascii="Times New Roman" w:hAnsi="Times New Roman"/>
          <w:sz w:val="24"/>
          <w:szCs w:val="24"/>
          <w:lang w:eastAsia="ar-SA"/>
        </w:rPr>
        <w:t>e Fo</w:t>
      </w:r>
      <w:r>
        <w:rPr>
          <w:rFonts w:ascii="Times New Roman" w:hAnsi="Times New Roman"/>
          <w:sz w:val="24"/>
          <w:szCs w:val="24"/>
          <w:lang w:eastAsia="ar-SA"/>
        </w:rPr>
        <w:t xml:space="preserve">rnecimento, em remessa </w:t>
      </w:r>
      <w:r w:rsidR="00C721B2">
        <w:rPr>
          <w:rFonts w:ascii="Times New Roman" w:hAnsi="Times New Roman"/>
          <w:sz w:val="24"/>
          <w:szCs w:val="24"/>
          <w:lang w:eastAsia="ar-SA"/>
        </w:rPr>
        <w:t>única,</w:t>
      </w:r>
      <w:r w:rsidR="00254CB5" w:rsidRPr="00970DAB">
        <w:rPr>
          <w:rFonts w:ascii="Times New Roman" w:hAnsi="Times New Roman"/>
          <w:sz w:val="24"/>
          <w:szCs w:val="24"/>
          <w:lang w:eastAsia="ar-SA"/>
        </w:rPr>
        <w:t xml:space="preserve"> no almoxarifado da Secretari</w:t>
      </w:r>
      <w:r w:rsidR="00B77C5D">
        <w:rPr>
          <w:rFonts w:ascii="Times New Roman" w:hAnsi="Times New Roman"/>
          <w:sz w:val="24"/>
          <w:szCs w:val="24"/>
          <w:lang w:eastAsia="ar-SA"/>
        </w:rPr>
        <w:t>a Municipal de Educação (SEMED).</w:t>
      </w:r>
    </w:p>
    <w:p w:rsidR="001E2C3E" w:rsidRPr="00970DAB"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970DAB">
        <w:rPr>
          <w:rFonts w:ascii="Times New Roman" w:hAnsi="Times New Roman"/>
          <w:sz w:val="24"/>
          <w:szCs w:val="24"/>
          <w:lang w:eastAsia="ar-SA"/>
        </w:rPr>
        <w:t>A</w:t>
      </w:r>
      <w:r w:rsidR="00761ECF" w:rsidRPr="00970DAB">
        <w:rPr>
          <w:rFonts w:ascii="Times New Roman" w:hAnsi="Times New Roman"/>
          <w:sz w:val="24"/>
          <w:szCs w:val="24"/>
          <w:lang w:eastAsia="ar-SA"/>
        </w:rPr>
        <w:t>s</w:t>
      </w:r>
      <w:r w:rsidRPr="00970DAB">
        <w:rPr>
          <w:rFonts w:ascii="Times New Roman" w:hAnsi="Times New Roman"/>
          <w:sz w:val="24"/>
          <w:szCs w:val="24"/>
          <w:lang w:eastAsia="ar-SA"/>
        </w:rPr>
        <w:t xml:space="preserve"> empresa</w:t>
      </w:r>
      <w:r w:rsidR="00761ECF" w:rsidRPr="00970DAB">
        <w:rPr>
          <w:rFonts w:ascii="Times New Roman" w:hAnsi="Times New Roman"/>
          <w:sz w:val="24"/>
          <w:szCs w:val="24"/>
          <w:lang w:eastAsia="ar-SA"/>
        </w:rPr>
        <w:t>s</w:t>
      </w:r>
      <w:r w:rsidRPr="00970DAB">
        <w:rPr>
          <w:rFonts w:ascii="Times New Roman" w:hAnsi="Times New Roman"/>
          <w:sz w:val="24"/>
          <w:szCs w:val="24"/>
          <w:lang w:eastAsia="ar-SA"/>
        </w:rPr>
        <w:t xml:space="preserve"> vencedora</w:t>
      </w:r>
      <w:r w:rsidR="00761ECF" w:rsidRPr="00970DAB">
        <w:rPr>
          <w:rFonts w:ascii="Times New Roman" w:hAnsi="Times New Roman"/>
          <w:sz w:val="24"/>
          <w:szCs w:val="24"/>
          <w:lang w:eastAsia="ar-SA"/>
        </w:rPr>
        <w:t>s do certame deverão</w:t>
      </w:r>
      <w:r w:rsidRPr="00970DAB">
        <w:rPr>
          <w:rFonts w:ascii="Times New Roman" w:hAnsi="Times New Roman"/>
          <w:sz w:val="24"/>
          <w:szCs w:val="24"/>
          <w:lang w:eastAsia="ar-SA"/>
        </w:rPr>
        <w:t xml:space="preserve"> entregar</w:t>
      </w:r>
      <w:r w:rsidR="000E54C3" w:rsidRPr="00970DAB">
        <w:rPr>
          <w:rFonts w:ascii="Times New Roman" w:hAnsi="Times New Roman"/>
          <w:sz w:val="24"/>
          <w:szCs w:val="24"/>
          <w:lang w:eastAsia="ar-SA"/>
        </w:rPr>
        <w:t xml:space="preserve"> os </w:t>
      </w:r>
      <w:r w:rsidR="009D3209">
        <w:rPr>
          <w:rFonts w:ascii="Times New Roman" w:hAnsi="Times New Roman"/>
          <w:sz w:val="24"/>
          <w:szCs w:val="24"/>
          <w:lang w:eastAsia="ar-SA"/>
        </w:rPr>
        <w:t>materiais</w:t>
      </w:r>
      <w:r w:rsidR="000E54C3" w:rsidRPr="00970DAB">
        <w:rPr>
          <w:rFonts w:ascii="Times New Roman" w:hAnsi="Times New Roman"/>
          <w:sz w:val="24"/>
          <w:szCs w:val="24"/>
          <w:lang w:eastAsia="ar-SA"/>
        </w:rPr>
        <w:t xml:space="preserve"> no Almoxarifado</w:t>
      </w:r>
      <w:r w:rsidR="00423E95" w:rsidRPr="00970DAB">
        <w:rPr>
          <w:rFonts w:ascii="Times New Roman" w:hAnsi="Times New Roman"/>
          <w:sz w:val="24"/>
          <w:szCs w:val="24"/>
          <w:lang w:eastAsia="ar-SA"/>
        </w:rPr>
        <w:t xml:space="preserve"> </w:t>
      </w:r>
      <w:r w:rsidRPr="00970DAB">
        <w:rPr>
          <w:rFonts w:ascii="Times New Roman" w:hAnsi="Times New Roman"/>
          <w:sz w:val="24"/>
          <w:szCs w:val="24"/>
          <w:lang w:eastAsia="ar-SA"/>
        </w:rPr>
        <w:t>da SEMED, nos horários de expediente, das 9hs às 12hs às 14hs às 16hs, de segunda a sexta-feira, sito a Rua 12 de Outubro, nº 203, bairro Estação, São Pedro da Aldeia.</w:t>
      </w:r>
    </w:p>
    <w:p w:rsidR="001E2C3E" w:rsidRPr="008E6E09"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 xml:space="preserve">Os </w:t>
      </w:r>
      <w:r w:rsidR="009D3209">
        <w:rPr>
          <w:rFonts w:ascii="Times New Roman" w:hAnsi="Times New Roman"/>
          <w:sz w:val="24"/>
          <w:szCs w:val="24"/>
          <w:lang w:eastAsia="ar-SA"/>
        </w:rPr>
        <w:t>materiais</w:t>
      </w:r>
      <w:r w:rsidRPr="008E6E09">
        <w:rPr>
          <w:rFonts w:ascii="Times New Roman" w:hAnsi="Times New Roman"/>
          <w:sz w:val="24"/>
          <w:szCs w:val="24"/>
          <w:lang w:eastAsia="ar-SA"/>
        </w:rPr>
        <w:t xml:space="preserve"> poderão ser rejeitados, no todo ou em parte, quando em desacordo com as especificações constantes neste Termo de Referência e na proposta, devendo ser substituí</w:t>
      </w:r>
      <w:r w:rsidR="005E2ED2" w:rsidRPr="008E6E09">
        <w:rPr>
          <w:rFonts w:ascii="Times New Roman" w:hAnsi="Times New Roman"/>
          <w:sz w:val="24"/>
          <w:szCs w:val="24"/>
          <w:lang w:eastAsia="ar-SA"/>
        </w:rPr>
        <w:t>dos no prazo de 10 (Dez</w:t>
      </w:r>
      <w:r w:rsidRPr="008E6E09">
        <w:rPr>
          <w:rFonts w:ascii="Times New Roman" w:hAnsi="Times New Roman"/>
          <w:sz w:val="24"/>
          <w:szCs w:val="24"/>
          <w:lang w:eastAsia="ar-SA"/>
        </w:rPr>
        <w:t xml:space="preserve">) dias, a contar da </w:t>
      </w:r>
      <w:r w:rsidR="004B3D88" w:rsidRPr="008E6E09">
        <w:rPr>
          <w:rFonts w:ascii="Times New Roman" w:hAnsi="Times New Roman"/>
          <w:sz w:val="24"/>
          <w:szCs w:val="24"/>
          <w:lang w:eastAsia="ar-SA"/>
        </w:rPr>
        <w:t>notifica</w:t>
      </w:r>
      <w:r w:rsidRPr="008E6E09">
        <w:rPr>
          <w:rFonts w:ascii="Times New Roman" w:hAnsi="Times New Roman"/>
          <w:sz w:val="24"/>
          <w:szCs w:val="24"/>
          <w:lang w:eastAsia="ar-SA"/>
        </w:rPr>
        <w:t>ção da contratada, às suas custas, sem prejuízo da aplicação das penalidades.</w:t>
      </w:r>
    </w:p>
    <w:p w:rsidR="001E2C3E"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 xml:space="preserve">Os </w:t>
      </w:r>
      <w:r w:rsidR="009D3209">
        <w:rPr>
          <w:rFonts w:ascii="Times New Roman" w:hAnsi="Times New Roman"/>
          <w:sz w:val="24"/>
          <w:szCs w:val="24"/>
          <w:lang w:eastAsia="ar-SA"/>
        </w:rPr>
        <w:t>materiais</w:t>
      </w:r>
      <w:r w:rsidRPr="008E6E09">
        <w:rPr>
          <w:rFonts w:ascii="Times New Roman" w:hAnsi="Times New Roman"/>
          <w:sz w:val="24"/>
          <w:szCs w:val="24"/>
          <w:lang w:eastAsia="ar-SA"/>
        </w:rPr>
        <w:t xml:space="preserve"> serão recebido</w:t>
      </w:r>
      <w:r w:rsidR="007273B0" w:rsidRPr="008E6E09">
        <w:rPr>
          <w:rFonts w:ascii="Times New Roman" w:hAnsi="Times New Roman"/>
          <w:sz w:val="24"/>
          <w:szCs w:val="24"/>
          <w:lang w:eastAsia="ar-SA"/>
        </w:rPr>
        <w:t>s definitivamente no prazo de 05</w:t>
      </w:r>
      <w:r w:rsidR="001254A6" w:rsidRPr="008E6E09">
        <w:rPr>
          <w:rFonts w:ascii="Times New Roman" w:hAnsi="Times New Roman"/>
          <w:sz w:val="24"/>
          <w:szCs w:val="24"/>
          <w:lang w:eastAsia="ar-SA"/>
        </w:rPr>
        <w:t xml:space="preserve"> (Cinco</w:t>
      </w:r>
      <w:r w:rsidRPr="008E6E09">
        <w:rPr>
          <w:rFonts w:ascii="Times New Roman" w:hAnsi="Times New Roman"/>
          <w:sz w:val="24"/>
          <w:szCs w:val="24"/>
          <w:lang w:eastAsia="ar-SA"/>
        </w:rPr>
        <w:t>) dias, contados do recebimento provisório, após a verificação da qualidade e quantidade do material e consequente aceitação mediante termo circunstanciado.</w:t>
      </w:r>
    </w:p>
    <w:p w:rsidR="001E2C3E" w:rsidRPr="00254CB5" w:rsidRDefault="00100079" w:rsidP="00254CB5">
      <w:pPr>
        <w:pStyle w:val="PargrafodaLista"/>
        <w:numPr>
          <w:ilvl w:val="2"/>
          <w:numId w:val="3"/>
        </w:numPr>
        <w:spacing w:after="120"/>
        <w:ind w:left="2268" w:hanging="850"/>
        <w:jc w:val="both"/>
        <w:rPr>
          <w:rFonts w:ascii="Times New Roman" w:hAnsi="Times New Roman"/>
          <w:sz w:val="24"/>
          <w:szCs w:val="24"/>
          <w:lang w:eastAsia="ar-SA"/>
        </w:rPr>
      </w:pPr>
      <w:r>
        <w:rPr>
          <w:rFonts w:ascii="Times New Roman" w:hAnsi="Times New Roman"/>
          <w:sz w:val="24"/>
          <w:szCs w:val="24"/>
          <w:lang w:eastAsia="ar-SA"/>
        </w:rPr>
        <w:t>Na hipótese d</w:t>
      </w:r>
      <w:r w:rsidR="001E2C3E" w:rsidRPr="00254CB5">
        <w:rPr>
          <w:rFonts w:ascii="Times New Roman" w:hAnsi="Times New Roman"/>
          <w:sz w:val="24"/>
          <w:szCs w:val="24"/>
          <w:lang w:eastAsia="ar-SA"/>
        </w:rPr>
        <w:t xml:space="preserve">a verificação a que se refere o subitem anterior não </w:t>
      </w:r>
      <w:r w:rsidR="00D94EAC" w:rsidRPr="00254CB5">
        <w:rPr>
          <w:rFonts w:ascii="Times New Roman" w:hAnsi="Times New Roman"/>
          <w:sz w:val="24"/>
          <w:szCs w:val="24"/>
          <w:lang w:eastAsia="ar-SA"/>
        </w:rPr>
        <w:t>ser procedida dentro do prazo fixado, reputar-se-á como realizada, consumando-se o recebimento definitivo no dia do esgotamento do prazo.</w:t>
      </w:r>
    </w:p>
    <w:p w:rsidR="00252DB7" w:rsidRPr="00254CB5" w:rsidRDefault="00C54079" w:rsidP="00254CB5">
      <w:pPr>
        <w:pStyle w:val="PargrafodaLista"/>
        <w:numPr>
          <w:ilvl w:val="1"/>
          <w:numId w:val="3"/>
        </w:numPr>
        <w:spacing w:after="120"/>
        <w:ind w:left="0" w:firstLine="567"/>
        <w:jc w:val="both"/>
        <w:rPr>
          <w:rFonts w:ascii="Times New Roman" w:hAnsi="Times New Roman"/>
          <w:sz w:val="24"/>
          <w:szCs w:val="24"/>
          <w:lang w:eastAsia="ar-SA"/>
        </w:rPr>
      </w:pPr>
      <w:r>
        <w:rPr>
          <w:rFonts w:ascii="Times New Roman" w:hAnsi="Times New Roman"/>
          <w:sz w:val="24"/>
          <w:szCs w:val="24"/>
          <w:lang w:eastAsia="ar-SA"/>
        </w:rPr>
        <w:t xml:space="preserve">Os </w:t>
      </w:r>
      <w:r w:rsidR="009D3209">
        <w:rPr>
          <w:rFonts w:ascii="Times New Roman" w:hAnsi="Times New Roman"/>
          <w:sz w:val="24"/>
          <w:szCs w:val="24"/>
          <w:lang w:eastAsia="ar-SA"/>
        </w:rPr>
        <w:t>materiais</w:t>
      </w:r>
      <w:r w:rsidR="00252DB7" w:rsidRPr="008E6E09">
        <w:rPr>
          <w:rFonts w:ascii="Times New Roman" w:hAnsi="Times New Roman"/>
          <w:sz w:val="24"/>
          <w:szCs w:val="24"/>
          <w:lang w:eastAsia="ar-SA"/>
        </w:rPr>
        <w:t xml:space="preserve"> deverão atender ao princípio da padronização que imponha compatibilidade de especificações técnicas e de desempenho, observadas, quando for o caso, as condições de manutenção, assistência técnica e garantias.</w:t>
      </w:r>
    </w:p>
    <w:p w:rsidR="001E2C3E" w:rsidRPr="008E6E09"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 recebimento provisório ou definitivo do</w:t>
      </w:r>
      <w:r w:rsidR="009D3209">
        <w:rPr>
          <w:rFonts w:ascii="Times New Roman" w:hAnsi="Times New Roman"/>
          <w:sz w:val="24"/>
          <w:szCs w:val="24"/>
          <w:lang w:eastAsia="ar-SA"/>
        </w:rPr>
        <w:t>s</w:t>
      </w:r>
      <w:r w:rsidRPr="008E6E09">
        <w:rPr>
          <w:rFonts w:ascii="Times New Roman" w:hAnsi="Times New Roman"/>
          <w:sz w:val="24"/>
          <w:szCs w:val="24"/>
          <w:lang w:eastAsia="ar-SA"/>
        </w:rPr>
        <w:t xml:space="preserve"> </w:t>
      </w:r>
      <w:r w:rsidR="009D3209">
        <w:rPr>
          <w:rFonts w:ascii="Times New Roman" w:hAnsi="Times New Roman"/>
          <w:sz w:val="24"/>
          <w:szCs w:val="24"/>
          <w:lang w:eastAsia="ar-SA"/>
        </w:rPr>
        <w:t xml:space="preserve">materiais </w:t>
      </w:r>
      <w:r w:rsidRPr="008E6E09">
        <w:rPr>
          <w:rFonts w:ascii="Times New Roman" w:hAnsi="Times New Roman"/>
          <w:sz w:val="24"/>
          <w:szCs w:val="24"/>
          <w:lang w:eastAsia="ar-SA"/>
        </w:rPr>
        <w:t>não exclui a responsabilidade da contratada pelos prejuízos resultantes da incorreta execução do contrato.</w:t>
      </w:r>
    </w:p>
    <w:p w:rsidR="009C4A9E" w:rsidRPr="008E6E09" w:rsidRDefault="001E2C3E" w:rsidP="00254CB5">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lastRenderedPageBreak/>
        <w:t xml:space="preserve">DAS OBRIGAÇÕES </w:t>
      </w:r>
      <w:r w:rsidR="00DE40F2" w:rsidRPr="008E6E09">
        <w:rPr>
          <w:rFonts w:ascii="Times New Roman" w:hAnsi="Times New Roman"/>
          <w:b/>
          <w:sz w:val="24"/>
          <w:szCs w:val="24"/>
        </w:rPr>
        <w:t>DA CONTRATANTE</w:t>
      </w:r>
    </w:p>
    <w:p w:rsidR="006E32BB" w:rsidRPr="008E6E09" w:rsidRDefault="006E32BB" w:rsidP="00254CB5">
      <w:pPr>
        <w:pStyle w:val="PargrafodaLista"/>
        <w:numPr>
          <w:ilvl w:val="1"/>
          <w:numId w:val="3"/>
        </w:numPr>
        <w:spacing w:after="120"/>
        <w:ind w:left="0" w:firstLine="567"/>
        <w:jc w:val="both"/>
        <w:rPr>
          <w:rFonts w:ascii="Times New Roman" w:hAnsi="Times New Roman"/>
          <w:b/>
          <w:sz w:val="24"/>
          <w:szCs w:val="24"/>
        </w:rPr>
      </w:pPr>
      <w:r w:rsidRPr="008E6E09">
        <w:rPr>
          <w:rFonts w:ascii="Times New Roman" w:hAnsi="Times New Roman"/>
          <w:sz w:val="24"/>
          <w:szCs w:val="24"/>
        </w:rPr>
        <w:t>São obrigações da Contratante:</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Receber o material no prazo e condições estabelecidas no Edital e seus anexos;</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 xml:space="preserve">Verificar minuciosamente, no prazo fixado, a conformidade dos </w:t>
      </w:r>
      <w:r w:rsidR="009D3209">
        <w:rPr>
          <w:rFonts w:ascii="Times New Roman" w:hAnsi="Times New Roman"/>
          <w:sz w:val="24"/>
          <w:szCs w:val="24"/>
          <w:lang w:eastAsia="ar-SA"/>
        </w:rPr>
        <w:t>materiais</w:t>
      </w:r>
      <w:r w:rsidRPr="008E6E09">
        <w:rPr>
          <w:rFonts w:ascii="Times New Roman" w:hAnsi="Times New Roman"/>
          <w:sz w:val="24"/>
          <w:szCs w:val="24"/>
          <w:lang w:eastAsia="ar-SA"/>
        </w:rPr>
        <w:t xml:space="preserve"> recebidos provisoriamente com as especificações constantes do Edital e da proposta, para fins de aceitação e recebimento definitivo;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Comunicar à Contratada, por escrito, sobre imperfeições, falhas ou irregularidades verificadas no objeto fornecido, para que seja substituído, reparado ou corrigido;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Acompanhar e fiscalizar o cumprimento das obrigações da Contratada, através de comissão/servidor especialmente designado;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Efetuar o pagamento à Contratada no valor correspondente ao fornecimento do objeto, no prazo e forma estabelecidos no Edital e seus anexos;</w:t>
      </w:r>
    </w:p>
    <w:p w:rsidR="006E32BB" w:rsidRPr="008E6E09" w:rsidRDefault="006E32BB" w:rsidP="00254CB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9C4A9E" w:rsidRDefault="00254CB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OBRIGAÇÕES DA CONTRATADA</w:t>
      </w:r>
    </w:p>
    <w:p w:rsidR="00254CB5" w:rsidRPr="00254CB5" w:rsidRDefault="00254CB5" w:rsidP="00254CB5">
      <w:pPr>
        <w:pStyle w:val="PargrafodaLista"/>
        <w:numPr>
          <w:ilvl w:val="1"/>
          <w:numId w:val="3"/>
        </w:numPr>
        <w:spacing w:after="120"/>
        <w:ind w:left="0" w:firstLine="567"/>
        <w:jc w:val="both"/>
        <w:rPr>
          <w:rFonts w:ascii="Times New Roman" w:hAnsi="Times New Roman"/>
          <w:sz w:val="24"/>
          <w:szCs w:val="24"/>
        </w:rPr>
      </w:pPr>
      <w:r w:rsidRPr="00254CB5">
        <w:rPr>
          <w:rFonts w:ascii="Times New Roman" w:hAnsi="Times New Roman"/>
          <w:sz w:val="24"/>
          <w:szCs w:val="24"/>
        </w:rPr>
        <w:t>A Contratada deve cumprir todas as obrigações constantes no Edital, seus anexos e sua proposta, assumindo como exclusivamente seus os riscos e as despesas decorrentes da boa e perfeita execução do objeto e, ainda:</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Efetuar a entrega do</w:t>
      </w:r>
      <w:r w:rsidR="009D3209">
        <w:rPr>
          <w:rFonts w:ascii="Times New Roman" w:hAnsi="Times New Roman"/>
          <w:sz w:val="24"/>
          <w:szCs w:val="24"/>
          <w:lang w:eastAsia="ar-SA"/>
        </w:rPr>
        <w:t>s</w:t>
      </w:r>
      <w:r w:rsidRPr="00254CB5">
        <w:rPr>
          <w:rFonts w:ascii="Times New Roman" w:hAnsi="Times New Roman"/>
          <w:sz w:val="24"/>
          <w:szCs w:val="24"/>
          <w:lang w:eastAsia="ar-SA"/>
        </w:rPr>
        <w:t xml:space="preserve"> </w:t>
      </w:r>
      <w:r w:rsidR="009D3209">
        <w:rPr>
          <w:rFonts w:ascii="Times New Roman" w:hAnsi="Times New Roman"/>
          <w:sz w:val="24"/>
          <w:szCs w:val="24"/>
          <w:lang w:eastAsia="ar-SA"/>
        </w:rPr>
        <w:t>materiais</w:t>
      </w:r>
      <w:r w:rsidRPr="00254CB5">
        <w:rPr>
          <w:rFonts w:ascii="Times New Roman" w:hAnsi="Times New Roman"/>
          <w:sz w:val="24"/>
          <w:szCs w:val="24"/>
          <w:lang w:eastAsia="ar-SA"/>
        </w:rPr>
        <w:t xml:space="preserve"> em perfeitas condições, conforme especificações, prazo e local constantes no Termo de Referência e seus anexos, acompanhado da respectiva nota fiscal, na qual constarão as indicações referentes a: procedência e prazo de garantia ou validade;</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Responsabilizar-se pelos vícios e danos decorrentes do objeto, de acordo com os artigos 12, 13 e 17 a 27, do Código de Defesa do Consumidor (Lei nº 8.078, de 1990);</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Substituir, reparar ou corrigir, às suas expensas, no prazo fixado neste Termo de Referência, o objeto com avarias ou defeitos;</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Comunicar à Contratante, no prazo máximo de 24 (vinte e quatro) horas que antecede a data da entrega, os motivos que impossibilitem o cumprimento do prazo previsto, com a devida comprovação;</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Manter, durante toda a execução do contrato, em compatibilidade com as obrigações assumidas, todas as condições de habilitação e qualificação exigidas na licitação;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Responsabilizarem-se pelas despesas dos tributos, encargos trabalhistas, previdenciários, fiscais, comerciais, taxas, fretes, seguros, deslocamento de pessoal, prestação de garantia e quaisquer outras que incidam ou venham a incidir na execução do contrato.</w:t>
      </w:r>
    </w:p>
    <w:p w:rsidR="00767081" w:rsidRPr="00767081" w:rsidRDefault="00767081" w:rsidP="00767081">
      <w:pPr>
        <w:pStyle w:val="PargrafodaLista"/>
        <w:numPr>
          <w:ilvl w:val="1"/>
          <w:numId w:val="3"/>
        </w:numPr>
        <w:spacing w:after="120"/>
        <w:ind w:left="0" w:firstLine="567"/>
        <w:jc w:val="both"/>
        <w:rPr>
          <w:rFonts w:ascii="Times New Roman" w:hAnsi="Times New Roman"/>
          <w:b/>
          <w:sz w:val="24"/>
          <w:szCs w:val="24"/>
        </w:rPr>
      </w:pPr>
      <w:r w:rsidRPr="00767081">
        <w:rPr>
          <w:rFonts w:ascii="Times New Roman" w:hAnsi="Times New Roman"/>
          <w:sz w:val="24"/>
          <w:szCs w:val="24"/>
        </w:rPr>
        <w:t>Indicar preposto para representá-la durante a execução do contrato.</w:t>
      </w:r>
    </w:p>
    <w:p w:rsidR="006E32BB" w:rsidRPr="008E6E09" w:rsidRDefault="006E32BB" w:rsidP="00767081">
      <w:pPr>
        <w:pStyle w:val="PargrafodaLista"/>
        <w:numPr>
          <w:ilvl w:val="0"/>
          <w:numId w:val="3"/>
        </w:numPr>
        <w:spacing w:after="120"/>
        <w:ind w:left="567" w:hanging="567"/>
        <w:jc w:val="both"/>
        <w:rPr>
          <w:rFonts w:ascii="Times New Roman" w:hAnsi="Times New Roman"/>
          <w:b/>
          <w:sz w:val="24"/>
          <w:szCs w:val="24"/>
        </w:rPr>
      </w:pPr>
      <w:r w:rsidRPr="008E6E09">
        <w:rPr>
          <w:rFonts w:ascii="Times New Roman" w:hAnsi="Times New Roman"/>
          <w:b/>
          <w:sz w:val="24"/>
          <w:szCs w:val="24"/>
        </w:rPr>
        <w:lastRenderedPageBreak/>
        <w:t>DA SUBCONTRATA</w:t>
      </w:r>
      <w:r w:rsidR="00767081">
        <w:rPr>
          <w:rFonts w:ascii="Times New Roman" w:hAnsi="Times New Roman"/>
          <w:b/>
          <w:sz w:val="24"/>
          <w:szCs w:val="24"/>
        </w:rPr>
        <w:t>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Não será admitida a subcontratação dos objetos licitatórios.</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ALTERAÇÃO SUBJETIVA</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CONTROLE DA EXECUÇÃO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 xml:space="preserve">Nos termos do art. 67 Lei nº 8.666, de 1993, será designado representante para acompanhar e fiscalizar a entrega dos </w:t>
      </w:r>
      <w:r w:rsidR="00F03567">
        <w:rPr>
          <w:rFonts w:ascii="Times New Roman" w:hAnsi="Times New Roman"/>
          <w:sz w:val="24"/>
          <w:szCs w:val="24"/>
        </w:rPr>
        <w:t>materiais</w:t>
      </w:r>
      <w:r w:rsidRPr="008E6E09">
        <w:rPr>
          <w:rFonts w:ascii="Times New Roman" w:hAnsi="Times New Roman"/>
          <w:sz w:val="24"/>
          <w:szCs w:val="24"/>
        </w:rPr>
        <w:t>, anotando em registro próprio todas as ocorrências relacionadas com a execução e determinando o que for necessário à regularização de falhas ou defeitos observados.</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SANÇÕES ADMINISTRATIVAS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Pela inexecução total ou parcial do objeto a Administração poderá, garantida a prévia defesa, aplicar ao contrato as seguintes sanções: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Advertência;</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Multa Administrativa, gradual conforme a gravidade da infração, não excedendo, em seu total, o equivalente a 20% (vinte por cento) do valor do contrato, acumulável com as devidas sanções;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Suspensão temporária de participação em licitação e impedimento de contratar, com a Administração Pública Municipal, pelo prazo de até 02 (dois) anos;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Declaração de inidoneidade para licitar ou contratar com a Administração Pública, enquanto perdurarem os motivos determinantes da punição ou até que seja promovida a reabilitação na forma da Lei, perante a própria autoridade que aplicou a penalidade.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critério da Administração Pública Municipal, as sanções previstas nos itens I, III e IV poderão ser aplicadas juntamente com a prevista no item II, facultada a defesa prévia da CONTRATADA, no respectivo processo, no prazo de 05 (cinco) dias úteis.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penalidade por multa será:</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20% (vinte por cento) do valor global corrigido do contrato, no caso de inexecução total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10% (dez por cento) do valor corrigido, correspondente à parte da obrigação contratual não cumprida, no caso de inexecução parcial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0,03% (três centésimos por cento) por dia, no caso de atraso no cumprimento dos prazos de início e conclusão das etapas previstas no cronograma, até o máximo de 30 (trinta) dias, a partir dos quais será considerado descumprimento parcial da obrigação.</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D029C5" w:rsidRPr="00D029C5" w:rsidRDefault="00D029C5" w:rsidP="00D029C5">
      <w:pPr>
        <w:pStyle w:val="PargrafodaLista"/>
        <w:numPr>
          <w:ilvl w:val="1"/>
          <w:numId w:val="3"/>
        </w:numPr>
        <w:spacing w:after="120"/>
        <w:ind w:left="0" w:firstLine="567"/>
        <w:jc w:val="both"/>
        <w:rPr>
          <w:rFonts w:ascii="Times New Roman" w:hAnsi="Times New Roman"/>
          <w:b/>
          <w:sz w:val="24"/>
          <w:szCs w:val="24"/>
        </w:rPr>
      </w:pPr>
      <w:r w:rsidRPr="00D029C5">
        <w:rPr>
          <w:rFonts w:ascii="Times New Roman" w:hAnsi="Times New Roman"/>
          <w:sz w:val="24"/>
          <w:szCs w:val="24"/>
        </w:rPr>
        <w:t>O não recolhimento da multa no prazo assinado implicará a sua inscrição na dívida ativa municipal, para cobrança judicial.</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 xml:space="preserve">APÊNDICE </w:t>
      </w:r>
    </w:p>
    <w:p w:rsidR="006E32BB" w:rsidRPr="008E6E09" w:rsidRDefault="00EA7AA4" w:rsidP="00D029C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Apêndice</w:t>
      </w:r>
      <w:r w:rsidR="00D029C5">
        <w:rPr>
          <w:rFonts w:ascii="Times New Roman" w:hAnsi="Times New Roman"/>
          <w:sz w:val="24"/>
          <w:szCs w:val="24"/>
        </w:rPr>
        <w:t xml:space="preserve"> I- Memória de Cálculo</w:t>
      </w:r>
      <w:r w:rsidR="006E32BB" w:rsidRPr="008E6E09">
        <w:rPr>
          <w:rFonts w:ascii="Times New Roman" w:hAnsi="Times New Roman"/>
          <w:sz w:val="24"/>
          <w:szCs w:val="24"/>
        </w:rPr>
        <w:t xml:space="preserve"> com a relação de Unidades Escolares.</w:t>
      </w:r>
    </w:p>
    <w:p w:rsidR="006D02A3" w:rsidRDefault="006D02A3" w:rsidP="00A61AB9">
      <w:pPr>
        <w:pStyle w:val="PargrafodaLista"/>
        <w:widowControl/>
        <w:numPr>
          <w:ilvl w:val="0"/>
          <w:numId w:val="3"/>
        </w:numPr>
        <w:suppressAutoHyphens w:val="0"/>
        <w:overflowPunct/>
        <w:autoSpaceDE/>
        <w:autoSpaceDN/>
        <w:spacing w:after="120"/>
        <w:jc w:val="both"/>
        <w:textAlignment w:val="auto"/>
        <w:rPr>
          <w:rFonts w:ascii="Times New Roman" w:hAnsi="Times New Roman"/>
          <w:b/>
          <w:sz w:val="24"/>
          <w:szCs w:val="24"/>
        </w:rPr>
      </w:pPr>
      <w:r>
        <w:rPr>
          <w:rFonts w:ascii="Times New Roman" w:hAnsi="Times New Roman"/>
          <w:b/>
          <w:sz w:val="24"/>
          <w:szCs w:val="24"/>
        </w:rPr>
        <w:t xml:space="preserve">DA SOLICITAÇÃO </w:t>
      </w:r>
      <w:r w:rsidR="00F5069C" w:rsidRPr="008E6E09">
        <w:rPr>
          <w:rFonts w:ascii="Times New Roman" w:hAnsi="Times New Roman"/>
          <w:b/>
          <w:sz w:val="24"/>
          <w:szCs w:val="24"/>
        </w:rPr>
        <w:t>E APROVAÇÃO:</w:t>
      </w:r>
    </w:p>
    <w:p w:rsidR="00D029C5" w:rsidRPr="00D029C5" w:rsidRDefault="00284785" w:rsidP="00284785">
      <w:pPr>
        <w:rPr>
          <w:rFonts w:ascii="Times New Roman" w:hAnsi="Times New Roman"/>
          <w:sz w:val="24"/>
          <w:szCs w:val="24"/>
        </w:rPr>
      </w:pPr>
      <w:r>
        <w:rPr>
          <w:rFonts w:ascii="Times New Roman" w:hAnsi="Times New Roman"/>
          <w:b/>
          <w:sz w:val="24"/>
          <w:szCs w:val="24"/>
        </w:rPr>
        <w:t xml:space="preserve">                                                                         </w:t>
      </w:r>
      <w:r w:rsidR="00D029C5" w:rsidRPr="00D029C5">
        <w:rPr>
          <w:rFonts w:ascii="Times New Roman" w:hAnsi="Times New Roman"/>
          <w:sz w:val="24"/>
          <w:szCs w:val="24"/>
        </w:rPr>
        <w:t xml:space="preserve">São Pedro da Aldeia, em </w:t>
      </w:r>
      <w:r w:rsidR="004D5078">
        <w:rPr>
          <w:rFonts w:ascii="Times New Roman" w:hAnsi="Times New Roman"/>
          <w:sz w:val="24"/>
          <w:szCs w:val="24"/>
        </w:rPr>
        <w:t>05</w:t>
      </w:r>
      <w:r w:rsidR="00E248C1">
        <w:rPr>
          <w:rFonts w:ascii="Times New Roman" w:hAnsi="Times New Roman"/>
          <w:sz w:val="24"/>
          <w:szCs w:val="24"/>
        </w:rPr>
        <w:t xml:space="preserve"> </w:t>
      </w:r>
      <w:r w:rsidR="004D5078">
        <w:rPr>
          <w:rFonts w:ascii="Times New Roman" w:hAnsi="Times New Roman"/>
          <w:sz w:val="24"/>
          <w:szCs w:val="24"/>
        </w:rPr>
        <w:t>de junho</w:t>
      </w:r>
      <w:r w:rsidR="00D029C5" w:rsidRPr="00D029C5">
        <w:rPr>
          <w:rFonts w:ascii="Times New Roman" w:hAnsi="Times New Roman"/>
          <w:sz w:val="24"/>
          <w:szCs w:val="24"/>
        </w:rPr>
        <w:t xml:space="preserve"> de 2019.</w:t>
      </w:r>
    </w:p>
    <w:p w:rsidR="00D029C5" w:rsidRDefault="00D029C5" w:rsidP="00D029C5">
      <w:pPr>
        <w:tabs>
          <w:tab w:val="left" w:pos="6176"/>
        </w:tabs>
        <w:rPr>
          <w:rFonts w:ascii="Times New Roman" w:hAnsi="Times New Roman"/>
          <w:color w:val="000000"/>
          <w:sz w:val="24"/>
          <w:szCs w:val="24"/>
        </w:rPr>
      </w:pPr>
    </w:p>
    <w:p w:rsidR="001032B4" w:rsidRPr="00D029C5" w:rsidRDefault="001032B4" w:rsidP="00D029C5">
      <w:pPr>
        <w:tabs>
          <w:tab w:val="left" w:pos="6176"/>
        </w:tabs>
        <w:rPr>
          <w:rFonts w:ascii="Times New Roman" w:hAnsi="Times New Roman"/>
          <w:color w:val="000000"/>
          <w:sz w:val="24"/>
          <w:szCs w:val="24"/>
        </w:rPr>
      </w:pPr>
    </w:p>
    <w:p w:rsidR="00D029C5" w:rsidRPr="00A61AB9" w:rsidRDefault="00A61AB9" w:rsidP="00A61AB9">
      <w:pPr>
        <w:tabs>
          <w:tab w:val="left" w:pos="6176"/>
        </w:tabs>
        <w:rPr>
          <w:rFonts w:ascii="Times New Roman" w:hAnsi="Times New Roman"/>
          <w:color w:val="000000"/>
          <w:sz w:val="24"/>
          <w:szCs w:val="24"/>
        </w:rPr>
      </w:pPr>
      <w:r>
        <w:rPr>
          <w:rFonts w:ascii="Times New Roman" w:hAnsi="Times New Roman"/>
          <w:color w:val="000000"/>
          <w:sz w:val="24"/>
          <w:szCs w:val="24"/>
        </w:rPr>
        <w:t xml:space="preserve">                                        </w:t>
      </w:r>
      <w:r w:rsidR="00D029C5" w:rsidRPr="00D029C5">
        <w:rPr>
          <w:rFonts w:ascii="Times New Roman" w:hAnsi="Times New Roman"/>
          <w:b/>
          <w:color w:val="000000"/>
          <w:sz w:val="24"/>
          <w:szCs w:val="24"/>
        </w:rPr>
        <w:t>FLÁVIO EVANGELISTA DOS SANTOS</w:t>
      </w:r>
    </w:p>
    <w:p w:rsidR="00D029C5" w:rsidRPr="00D029C5" w:rsidRDefault="00D029C5" w:rsidP="00D029C5">
      <w:pPr>
        <w:adjustRightInd w:val="0"/>
        <w:jc w:val="center"/>
        <w:rPr>
          <w:rFonts w:ascii="Times New Roman" w:hAnsi="Times New Roman"/>
          <w:color w:val="000000"/>
          <w:sz w:val="24"/>
          <w:szCs w:val="24"/>
        </w:rPr>
      </w:pPr>
      <w:r w:rsidRPr="00D029C5">
        <w:rPr>
          <w:rFonts w:ascii="Times New Roman" w:hAnsi="Times New Roman"/>
          <w:color w:val="000000"/>
          <w:sz w:val="24"/>
          <w:szCs w:val="24"/>
        </w:rPr>
        <w:t>Subsecretário de Infraestrutura</w:t>
      </w:r>
    </w:p>
    <w:p w:rsidR="006D02A3" w:rsidRPr="00D029C5" w:rsidRDefault="006D02A3" w:rsidP="006D02A3">
      <w:pPr>
        <w:adjustRightInd w:val="0"/>
        <w:jc w:val="center"/>
        <w:rPr>
          <w:rFonts w:ascii="Times New Roman" w:hAnsi="Times New Roman"/>
          <w:color w:val="000000"/>
          <w:sz w:val="24"/>
          <w:szCs w:val="24"/>
        </w:rPr>
      </w:pPr>
      <w:r w:rsidRPr="00D029C5">
        <w:rPr>
          <w:rFonts w:ascii="Times New Roman" w:hAnsi="Times New Roman"/>
          <w:color w:val="000000"/>
          <w:sz w:val="24"/>
          <w:szCs w:val="24"/>
        </w:rPr>
        <w:t>Matrícula 31.169</w:t>
      </w:r>
    </w:p>
    <w:p w:rsidR="006D02A3" w:rsidRDefault="006D02A3" w:rsidP="00A61AB9">
      <w:pPr>
        <w:jc w:val="both"/>
        <w:rPr>
          <w:rFonts w:ascii="Times New Roman" w:hAnsi="Times New Roman"/>
          <w:color w:val="000000"/>
          <w:sz w:val="24"/>
          <w:szCs w:val="24"/>
        </w:rPr>
      </w:pPr>
    </w:p>
    <w:p w:rsidR="006D02A3" w:rsidRDefault="006D02A3" w:rsidP="00D029C5">
      <w:pPr>
        <w:ind w:firstLine="567"/>
        <w:jc w:val="both"/>
        <w:rPr>
          <w:rFonts w:ascii="Times New Roman" w:hAnsi="Times New Roman"/>
          <w:color w:val="000000"/>
          <w:sz w:val="24"/>
          <w:szCs w:val="24"/>
        </w:rPr>
      </w:pPr>
    </w:p>
    <w:p w:rsidR="00D029C5" w:rsidRDefault="00D029C5" w:rsidP="00284785">
      <w:pPr>
        <w:ind w:firstLine="567"/>
        <w:jc w:val="both"/>
        <w:rPr>
          <w:rFonts w:ascii="Times New Roman" w:hAnsi="Times New Roman"/>
          <w:color w:val="000000"/>
          <w:sz w:val="24"/>
          <w:szCs w:val="24"/>
        </w:rPr>
      </w:pPr>
      <w:r w:rsidRPr="00D029C5">
        <w:rPr>
          <w:rFonts w:ascii="Times New Roman" w:hAnsi="Times New Roman"/>
          <w:color w:val="000000"/>
          <w:sz w:val="24"/>
          <w:szCs w:val="24"/>
        </w:rPr>
        <w:t xml:space="preserve">De acordo com o disposto no art. 3º, inciso I da Lei n.º 10.520, de 17 de julho de 2002, </w:t>
      </w:r>
      <w:r w:rsidRPr="00D029C5">
        <w:rPr>
          <w:rFonts w:ascii="Times New Roman" w:hAnsi="Times New Roman"/>
          <w:b/>
          <w:bCs/>
          <w:color w:val="000000"/>
          <w:sz w:val="24"/>
          <w:szCs w:val="24"/>
        </w:rPr>
        <w:t xml:space="preserve">APROVO </w:t>
      </w:r>
      <w:r w:rsidRPr="00D029C5">
        <w:rPr>
          <w:rFonts w:ascii="Times New Roman" w:hAnsi="Times New Roman"/>
          <w:color w:val="000000"/>
          <w:sz w:val="24"/>
          <w:szCs w:val="24"/>
        </w:rPr>
        <w:t>o presente Termo de Referência, considerando necessária a contratação do objeto em lide, com vista às justificativas apresentadas e em conformidade com as quantidades e especificações constantes deste Termo.</w:t>
      </w:r>
    </w:p>
    <w:p w:rsidR="001032B4" w:rsidRPr="00284785" w:rsidRDefault="001032B4" w:rsidP="00284785">
      <w:pPr>
        <w:ind w:firstLine="567"/>
        <w:jc w:val="both"/>
        <w:rPr>
          <w:rFonts w:ascii="Times New Roman" w:hAnsi="Times New Roman"/>
          <w:color w:val="000000"/>
          <w:sz w:val="24"/>
          <w:szCs w:val="24"/>
        </w:rPr>
      </w:pPr>
    </w:p>
    <w:p w:rsidR="00D029C5" w:rsidRPr="00D029C5" w:rsidRDefault="00D029C5" w:rsidP="00D029C5">
      <w:pPr>
        <w:pStyle w:val="NormalWeb"/>
        <w:spacing w:before="0" w:after="0"/>
        <w:jc w:val="center"/>
        <w:rPr>
          <w:b/>
          <w:color w:val="000000"/>
        </w:rPr>
      </w:pPr>
      <w:r w:rsidRPr="00D029C5">
        <w:rPr>
          <w:b/>
          <w:color w:val="000000"/>
        </w:rPr>
        <w:t>ALESSANDRO DA VEIGA TEIXEIRA KNAUFT</w:t>
      </w:r>
    </w:p>
    <w:p w:rsidR="00D029C5" w:rsidRPr="00D029C5" w:rsidRDefault="00D029C5" w:rsidP="00D029C5">
      <w:pPr>
        <w:pStyle w:val="NormalWeb"/>
        <w:spacing w:before="0" w:after="0"/>
        <w:jc w:val="center"/>
        <w:rPr>
          <w:color w:val="000000"/>
        </w:rPr>
      </w:pPr>
      <w:r w:rsidRPr="00D029C5">
        <w:rPr>
          <w:color w:val="000000"/>
        </w:rPr>
        <w:t>Secretário Municipal de Educação</w:t>
      </w:r>
    </w:p>
    <w:p w:rsidR="00D029C5" w:rsidRPr="00D029C5" w:rsidRDefault="00D029C5" w:rsidP="00D029C5">
      <w:pPr>
        <w:pStyle w:val="NormalWeb"/>
        <w:spacing w:before="0" w:after="0"/>
        <w:jc w:val="center"/>
        <w:rPr>
          <w:i/>
        </w:rPr>
      </w:pPr>
      <w:r w:rsidRPr="00D029C5">
        <w:rPr>
          <w:color w:val="000000"/>
        </w:rPr>
        <w:t>Ordenador de Despesas</w:t>
      </w:r>
    </w:p>
    <w:p w:rsidR="006E32BB" w:rsidRPr="00D029C5" w:rsidRDefault="006E32BB" w:rsidP="00D029C5">
      <w:pPr>
        <w:tabs>
          <w:tab w:val="left" w:pos="1171"/>
        </w:tabs>
        <w:ind w:left="708"/>
        <w:jc w:val="both"/>
        <w:rPr>
          <w:rFonts w:ascii="Times New Roman" w:hAnsi="Times New Roman"/>
          <w:sz w:val="24"/>
          <w:szCs w:val="24"/>
        </w:rPr>
      </w:pPr>
    </w:p>
    <w:p w:rsidR="009C4A9E" w:rsidRPr="008E6E09" w:rsidRDefault="009C4A9E" w:rsidP="006E32BB">
      <w:pPr>
        <w:pStyle w:val="PargrafodaLista"/>
        <w:spacing w:after="120"/>
        <w:ind w:left="567"/>
        <w:jc w:val="both"/>
        <w:rPr>
          <w:rFonts w:ascii="Times New Roman" w:hAnsi="Times New Roman"/>
          <w:bCs/>
          <w:sz w:val="24"/>
          <w:szCs w:val="24"/>
        </w:rPr>
      </w:pPr>
    </w:p>
    <w:p w:rsidR="00DE40F2" w:rsidRPr="008E6E09" w:rsidRDefault="00DE40F2" w:rsidP="006E32BB">
      <w:pPr>
        <w:pStyle w:val="PargrafodaLista"/>
        <w:spacing w:after="120"/>
        <w:ind w:left="567"/>
        <w:jc w:val="both"/>
        <w:rPr>
          <w:rFonts w:ascii="Times New Roman" w:hAnsi="Times New Roman"/>
          <w:bCs/>
          <w:sz w:val="24"/>
          <w:szCs w:val="24"/>
        </w:rPr>
      </w:pPr>
    </w:p>
    <w:sectPr w:rsidR="00DE40F2" w:rsidRPr="008E6E09" w:rsidSect="00350D67">
      <w:headerReference w:type="default" r:id="rId8"/>
      <w:footerReference w:type="default" r:id="rId9"/>
      <w:headerReference w:type="first" r:id="rId10"/>
      <w:footerReference w:type="first" r:id="rId11"/>
      <w:pgSz w:w="11906" w:h="16838"/>
      <w:pgMar w:top="1134" w:right="1134"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88A" w:rsidRDefault="004B688A">
      <w:r>
        <w:separator/>
      </w:r>
    </w:p>
  </w:endnote>
  <w:endnote w:type="continuationSeparator" w:id="0">
    <w:p w:rsidR="004B688A" w:rsidRDefault="004B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Arial"/>
    <w:charset w:val="00"/>
    <w:family w:val="swiss"/>
    <w:pitch w:val="variable"/>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pStyle w:val="Rodap"/>
      <w:jc w:val="center"/>
    </w:pPr>
    <w:r>
      <w:rPr>
        <w:rFonts w:ascii="Times New Roman" w:hAnsi="Times New Roman"/>
        <w:sz w:val="24"/>
        <w:szCs w:val="24"/>
      </w:rPr>
      <w:t xml:space="preserve">- </w:t>
    </w:r>
    <w:r w:rsidR="004A70AE">
      <w:rPr>
        <w:rFonts w:ascii="Times New Roman" w:hAnsi="Times New Roman"/>
        <w:sz w:val="24"/>
        <w:szCs w:val="24"/>
      </w:rPr>
      <w:fldChar w:fldCharType="begin"/>
    </w:r>
    <w:r>
      <w:rPr>
        <w:rFonts w:ascii="Times New Roman" w:hAnsi="Times New Roman"/>
        <w:sz w:val="24"/>
        <w:szCs w:val="24"/>
      </w:rPr>
      <w:instrText xml:space="preserve"> PAGE </w:instrText>
    </w:r>
    <w:r w:rsidR="004A70AE">
      <w:rPr>
        <w:rFonts w:ascii="Times New Roman" w:hAnsi="Times New Roman"/>
        <w:sz w:val="24"/>
        <w:szCs w:val="24"/>
      </w:rPr>
      <w:fldChar w:fldCharType="separate"/>
    </w:r>
    <w:r w:rsidR="00084E13">
      <w:rPr>
        <w:rFonts w:ascii="Times New Roman" w:hAnsi="Times New Roman"/>
        <w:noProof/>
        <w:sz w:val="24"/>
        <w:szCs w:val="24"/>
      </w:rPr>
      <w:t>2</w:t>
    </w:r>
    <w:r w:rsidR="004A70AE">
      <w:rPr>
        <w:rFonts w:ascii="Times New Roman" w:hAnsi="Times New Roman"/>
        <w:sz w:val="24"/>
        <w:szCs w:val="24"/>
      </w:rPr>
      <w:fldChar w:fldCharType="end"/>
    </w:r>
    <w:r>
      <w:rPr>
        <w:rFonts w:ascii="Times New Roman" w:hAnsi="Times New Roman"/>
        <w:sz w:val="24"/>
        <w:szCs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pStyle w:val="Rodap"/>
      <w:jc w:val="center"/>
    </w:pPr>
    <w:r>
      <w:t xml:space="preserve"> - </w:t>
    </w:r>
    <w:r w:rsidR="004A70AE">
      <w:fldChar w:fldCharType="begin"/>
    </w:r>
    <w:r>
      <w:instrText xml:space="preserve"> PAGE </w:instrText>
    </w:r>
    <w:r w:rsidR="004A70AE">
      <w:fldChar w:fldCharType="separate"/>
    </w:r>
    <w:r w:rsidR="00084E13">
      <w:rPr>
        <w:noProof/>
      </w:rPr>
      <w:t>1</w:t>
    </w:r>
    <w:r w:rsidR="004A70AE">
      <w:fldChar w:fldCharType="end"/>
    </w:r>
    <w:r>
      <w:t xml:space="preserve"> -</w:t>
    </w:r>
  </w:p>
  <w:p w:rsidR="009E0AE9" w:rsidRDefault="004B688A">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88A" w:rsidRDefault="004B688A">
      <w:r>
        <w:rPr>
          <w:color w:val="000000"/>
        </w:rPr>
        <w:separator/>
      </w:r>
    </w:p>
  </w:footnote>
  <w:footnote w:type="continuationSeparator" w:id="0">
    <w:p w:rsidR="004B688A" w:rsidRDefault="004B68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jc w:val="center"/>
    </w:pPr>
    <w:r>
      <w:rPr>
        <w:rFonts w:ascii="Times New Roman" w:hAnsi="Times New Roman"/>
        <w:b/>
        <w:noProof/>
      </w:rPr>
      <w:drawing>
        <wp:anchor distT="0" distB="0" distL="114300" distR="114300" simplePos="0" relativeHeight="251660288" behindDoc="1" locked="0" layoutInCell="1" allowOverlap="1" wp14:anchorId="0824C324" wp14:editId="055EE179">
          <wp:simplePos x="0" y="0"/>
          <wp:positionH relativeFrom="column">
            <wp:posOffset>22229</wp:posOffset>
          </wp:positionH>
          <wp:positionV relativeFrom="paragraph">
            <wp:posOffset>-285119</wp:posOffset>
          </wp:positionV>
          <wp:extent cx="857880" cy="911227"/>
          <wp:effectExtent l="0" t="0" r="0" b="3173"/>
          <wp:wrapNone/>
          <wp:docPr id="1" name="Imagem 3"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880" cy="911227"/>
                  </a:xfrm>
                  <a:prstGeom prst="rect">
                    <a:avLst/>
                  </a:prstGeom>
                  <a:noFill/>
                  <a:ln>
                    <a:noFill/>
                    <a:prstDash/>
                  </a:ln>
                </pic:spPr>
              </pic:pic>
            </a:graphicData>
          </a:graphic>
        </wp:anchor>
      </w:drawing>
    </w:r>
    <w:r>
      <w:rPr>
        <w:rFonts w:ascii="Times New Roman" w:hAnsi="Times New Roman"/>
        <w:b/>
        <w:noProof/>
      </w:rPr>
      <w:drawing>
        <wp:anchor distT="0" distB="0" distL="114300" distR="114300" simplePos="0" relativeHeight="251659264" behindDoc="1" locked="0" layoutInCell="1" allowOverlap="1" wp14:anchorId="23FC8493" wp14:editId="2976B5EC">
          <wp:simplePos x="0" y="0"/>
          <wp:positionH relativeFrom="column">
            <wp:posOffset>4633593</wp:posOffset>
          </wp:positionH>
          <wp:positionV relativeFrom="paragraph">
            <wp:posOffset>-262259</wp:posOffset>
          </wp:positionV>
          <wp:extent cx="1247771" cy="885825"/>
          <wp:effectExtent l="0" t="0" r="0" b="9525"/>
          <wp:wrapNone/>
          <wp:docPr id="2" name="Imagem 4"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Pr>
        <w:rFonts w:ascii="Times New Roman" w:hAnsi="Times New Roman"/>
        <w:b/>
      </w:rPr>
      <w:t>ESTADO DO RIO DE JANEIRO</w:t>
    </w:r>
  </w:p>
  <w:p w:rsidR="009E0AE9" w:rsidRDefault="00264089">
    <w:pPr>
      <w:jc w:val="center"/>
      <w:rPr>
        <w:rFonts w:ascii="Times New Roman" w:hAnsi="Times New Roman"/>
        <w:b/>
      </w:rPr>
    </w:pPr>
    <w:r>
      <w:rPr>
        <w:rFonts w:ascii="Times New Roman" w:hAnsi="Times New Roman"/>
        <w:b/>
      </w:rPr>
      <w:t>PREFEITURA MUNICIPAL DE SÃO PEDRO DA ALDEIA</w:t>
    </w:r>
  </w:p>
  <w:p w:rsidR="009E0AE9" w:rsidRDefault="00264089">
    <w:pPr>
      <w:tabs>
        <w:tab w:val="left" w:pos="1139"/>
      </w:tabs>
      <w:jc w:val="center"/>
      <w:rPr>
        <w:rFonts w:ascii="Times New Roman" w:hAnsi="Times New Roman"/>
        <w:b/>
      </w:rPr>
    </w:pPr>
    <w:r>
      <w:rPr>
        <w:rFonts w:ascii="Times New Roman" w:hAnsi="Times New Roman"/>
        <w:b/>
      </w:rPr>
      <w:t>SECRETARIA MUNICIPAL DE EDUCAÇÃO</w:t>
    </w:r>
  </w:p>
  <w:p w:rsidR="009E0AE9" w:rsidRDefault="004B688A">
    <w:pPr>
      <w:pStyle w:val="Cabealho"/>
      <w:rPr>
        <w:rFonts w:ascii="Arial Black" w:hAnsi="Arial Black"/>
        <w:sz w:val="16"/>
        <w:szCs w:val="16"/>
      </w:rPr>
    </w:pPr>
  </w:p>
  <w:p w:rsidR="008C5111" w:rsidRDefault="00264089">
    <w:pPr>
      <w:pStyle w:val="Cabealho"/>
      <w:rPr>
        <w:rFonts w:ascii="Times New Roman" w:hAnsi="Times New Roman"/>
        <w:sz w:val="24"/>
        <w:szCs w:val="24"/>
      </w:rPr>
    </w:pPr>
    <w:r>
      <w:rPr>
        <w:rFonts w:ascii="Times New Roman" w:hAnsi="Times New Roman"/>
        <w:sz w:val="24"/>
        <w:szCs w:val="24"/>
      </w:rPr>
      <w:t xml:space="preserve">(Continuação do Termo de Referencia de </w:t>
    </w:r>
    <w:r w:rsidR="00024644">
      <w:rPr>
        <w:rFonts w:ascii="Times New Roman" w:hAnsi="Times New Roman"/>
        <w:sz w:val="24"/>
        <w:szCs w:val="24"/>
      </w:rPr>
      <w:t>cama e banho p/creches</w:t>
    </w:r>
    <w:r w:rsidR="00E935E5">
      <w:rPr>
        <w:rFonts w:ascii="Times New Roman" w:hAnsi="Times New Roman"/>
        <w:sz w:val="24"/>
        <w:szCs w:val="24"/>
      </w:rPr>
      <w:t>...</w:t>
    </w:r>
    <w:r>
      <w:rPr>
        <w:rFonts w:ascii="Times New Roman" w:hAnsi="Times New Roman"/>
        <w:sz w:val="24"/>
        <w:szCs w:val="24"/>
      </w:rPr>
      <w:t>..............................)</w:t>
    </w:r>
  </w:p>
  <w:p w:rsidR="009E0AE9" w:rsidRDefault="00264089">
    <w:pPr>
      <w:pStyle w:val="Cabealho"/>
      <w:rPr>
        <w:rFonts w:ascii="Times New Roman" w:hAnsi="Times New Roman"/>
        <w:sz w:val="24"/>
        <w:szCs w:val="24"/>
      </w:rPr>
    </w:pPr>
    <w:r>
      <w:rPr>
        <w:rFonts w:ascii="Times New Roman" w:hAnsi="Times New Roman"/>
        <w:sz w:val="24"/>
        <w:szCs w:val="24"/>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jc w:val="center"/>
    </w:pPr>
    <w:r>
      <w:rPr>
        <w:rFonts w:ascii="Times New Roman" w:hAnsi="Times New Roman"/>
        <w:b/>
        <w:noProof/>
      </w:rPr>
      <w:drawing>
        <wp:anchor distT="0" distB="0" distL="114300" distR="114300" simplePos="0" relativeHeight="251663360" behindDoc="1" locked="0" layoutInCell="1" allowOverlap="1">
          <wp:simplePos x="0" y="0"/>
          <wp:positionH relativeFrom="column">
            <wp:posOffset>22229</wp:posOffset>
          </wp:positionH>
          <wp:positionV relativeFrom="paragraph">
            <wp:posOffset>-285119</wp:posOffset>
          </wp:positionV>
          <wp:extent cx="857880" cy="911227"/>
          <wp:effectExtent l="0" t="0" r="0" b="3173"/>
          <wp:wrapNone/>
          <wp:docPr id="3" name="Imagem 2"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880" cy="911227"/>
                  </a:xfrm>
                  <a:prstGeom prst="rect">
                    <a:avLst/>
                  </a:prstGeom>
                  <a:noFill/>
                  <a:ln>
                    <a:noFill/>
                    <a:prstDash/>
                  </a:ln>
                </pic:spPr>
              </pic:pic>
            </a:graphicData>
          </a:graphic>
        </wp:anchor>
      </w:drawing>
    </w:r>
    <w:r>
      <w:rPr>
        <w:rFonts w:ascii="Times New Roman" w:hAnsi="Times New Roman"/>
        <w:b/>
        <w:noProof/>
      </w:rPr>
      <w:drawing>
        <wp:anchor distT="0" distB="0" distL="114300" distR="114300" simplePos="0" relativeHeight="251662336" behindDoc="1" locked="0" layoutInCell="1" allowOverlap="1">
          <wp:simplePos x="0" y="0"/>
          <wp:positionH relativeFrom="column">
            <wp:posOffset>4633593</wp:posOffset>
          </wp:positionH>
          <wp:positionV relativeFrom="paragraph">
            <wp:posOffset>-262259</wp:posOffset>
          </wp:positionV>
          <wp:extent cx="1247771" cy="885825"/>
          <wp:effectExtent l="0" t="0" r="0" b="9525"/>
          <wp:wrapNone/>
          <wp:docPr id="4" name="Imagem 1"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Pr>
        <w:rFonts w:ascii="Times New Roman" w:hAnsi="Times New Roman"/>
        <w:b/>
      </w:rPr>
      <w:t>ESTADO DO RIO DE JANEIRO</w:t>
    </w:r>
  </w:p>
  <w:p w:rsidR="009E0AE9" w:rsidRDefault="00264089">
    <w:pPr>
      <w:jc w:val="center"/>
      <w:rPr>
        <w:rFonts w:ascii="Times New Roman" w:hAnsi="Times New Roman"/>
        <w:b/>
      </w:rPr>
    </w:pPr>
    <w:r>
      <w:rPr>
        <w:rFonts w:ascii="Times New Roman" w:hAnsi="Times New Roman"/>
        <w:b/>
      </w:rPr>
      <w:t>PREFEITURA MUNICIPAL DE SÃO PEDRO DA ALDEIA</w:t>
    </w:r>
  </w:p>
  <w:p w:rsidR="009E0AE9" w:rsidRDefault="00264089">
    <w:pPr>
      <w:tabs>
        <w:tab w:val="left" w:pos="1139"/>
      </w:tabs>
      <w:jc w:val="center"/>
      <w:rPr>
        <w:rFonts w:ascii="Times New Roman" w:hAnsi="Times New Roman"/>
        <w:b/>
      </w:rPr>
    </w:pPr>
    <w:r>
      <w:rPr>
        <w:rFonts w:ascii="Times New Roman" w:hAnsi="Times New Roman"/>
        <w:b/>
      </w:rPr>
      <w:t>SECRETARIA MUNICIPAL DE EDUCAÇÃO</w:t>
    </w:r>
  </w:p>
  <w:p w:rsidR="009E0AE9" w:rsidRDefault="004B688A">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656D1"/>
    <w:multiLevelType w:val="multilevel"/>
    <w:tmpl w:val="5164D04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3328D1"/>
    <w:multiLevelType w:val="multilevel"/>
    <w:tmpl w:val="35B27CD4"/>
    <w:styleLink w:val="WWOutlineListStyle"/>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4CE24F82"/>
    <w:multiLevelType w:val="multilevel"/>
    <w:tmpl w:val="045ECC68"/>
    <w:styleLink w:val="WWOutlineListStyle1"/>
    <w:lvl w:ilvl="0">
      <w:start w:val="1"/>
      <w:numFmt w:val="decimal"/>
      <w:pStyle w:val="Nivel1"/>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50A63406"/>
    <w:multiLevelType w:val="multilevel"/>
    <w:tmpl w:val="677440FC"/>
    <w:lvl w:ilvl="0">
      <w:start w:val="1"/>
      <w:numFmt w:val="decimal"/>
      <w:lvlText w:val="%1."/>
      <w:lvlJc w:val="left"/>
      <w:pPr>
        <w:ind w:left="360" w:hanging="360"/>
      </w:pPr>
      <w:rPr>
        <w:b/>
      </w:r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2E25C01"/>
    <w:multiLevelType w:val="multilevel"/>
    <w:tmpl w:val="37D8A3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i w:val="0"/>
        <w:color w:val="auto"/>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5AB3BAB"/>
    <w:multiLevelType w:val="hybridMultilevel"/>
    <w:tmpl w:val="BBAEB222"/>
    <w:lvl w:ilvl="0" w:tplc="38E4125C">
      <w:start w:val="1"/>
      <w:numFmt w:val="bullet"/>
      <w:lvlText w:val=""/>
      <w:lvlJc w:val="left"/>
      <w:pPr>
        <w:tabs>
          <w:tab w:val="num" w:pos="360"/>
        </w:tabs>
        <w:ind w:left="360" w:hanging="360"/>
      </w:pPr>
      <w:rPr>
        <w:rFonts w:ascii="Wingdings 2" w:hAnsi="Wingdings 2" w:hint="default"/>
        <w:b w:val="0"/>
        <w:i w:val="0"/>
        <w:sz w:val="24"/>
        <w:szCs w:val="24"/>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FB7A13"/>
    <w:multiLevelType w:val="multilevel"/>
    <w:tmpl w:val="1FB6D25C"/>
    <w:lvl w:ilvl="0">
      <w:start w:val="1"/>
      <w:numFmt w:val="decimal"/>
      <w:lvlText w:val="%1."/>
      <w:lvlJc w:val="left"/>
      <w:pPr>
        <w:ind w:left="360" w:hanging="360"/>
      </w:pPr>
      <w:rPr>
        <w:b/>
      </w:rPr>
    </w:lvl>
    <w:lvl w:ilvl="1">
      <w:start w:val="1"/>
      <w:numFmt w:val="decimal"/>
      <w:lvlText w:val="%1.%2."/>
      <w:lvlJc w:val="left"/>
      <w:pPr>
        <w:ind w:left="3977" w:hanging="432"/>
      </w:pPr>
      <w:rPr>
        <w:rFonts w:ascii="Times New Roman" w:hAnsi="Times New Roman" w:cs="Times New Roman"/>
        <w:b/>
        <w:sz w:val="24"/>
        <w:szCs w:val="24"/>
      </w:rPr>
    </w:lvl>
    <w:lvl w:ilvl="2">
      <w:start w:val="1"/>
      <w:numFmt w:val="decimal"/>
      <w:lvlText w:val="%1.%2.%3."/>
      <w:lvlJc w:val="left"/>
      <w:pPr>
        <w:ind w:left="1922" w:hanging="504"/>
      </w:pPr>
      <w:rPr>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6"/>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A9E"/>
    <w:rsid w:val="00001987"/>
    <w:rsid w:val="00002AAD"/>
    <w:rsid w:val="0001116F"/>
    <w:rsid w:val="00024644"/>
    <w:rsid w:val="000422CF"/>
    <w:rsid w:val="00047CCF"/>
    <w:rsid w:val="00051EA8"/>
    <w:rsid w:val="000703AE"/>
    <w:rsid w:val="00084E13"/>
    <w:rsid w:val="000B29B5"/>
    <w:rsid w:val="000D4E33"/>
    <w:rsid w:val="000E54C3"/>
    <w:rsid w:val="00100079"/>
    <w:rsid w:val="001032B4"/>
    <w:rsid w:val="00105024"/>
    <w:rsid w:val="001254A6"/>
    <w:rsid w:val="00137A1F"/>
    <w:rsid w:val="0015685B"/>
    <w:rsid w:val="00177D91"/>
    <w:rsid w:val="001B05FC"/>
    <w:rsid w:val="001B2810"/>
    <w:rsid w:val="001C2B81"/>
    <w:rsid w:val="001C667B"/>
    <w:rsid w:val="001D126B"/>
    <w:rsid w:val="001E2C3E"/>
    <w:rsid w:val="00205155"/>
    <w:rsid w:val="00252DB7"/>
    <w:rsid w:val="00254CB5"/>
    <w:rsid w:val="00264089"/>
    <w:rsid w:val="00270A1C"/>
    <w:rsid w:val="00282B68"/>
    <w:rsid w:val="00284785"/>
    <w:rsid w:val="002A509A"/>
    <w:rsid w:val="002B3E12"/>
    <w:rsid w:val="002B58FB"/>
    <w:rsid w:val="002C4515"/>
    <w:rsid w:val="002C7A62"/>
    <w:rsid w:val="002E217C"/>
    <w:rsid w:val="00304319"/>
    <w:rsid w:val="00335BCD"/>
    <w:rsid w:val="00340D4D"/>
    <w:rsid w:val="00350D67"/>
    <w:rsid w:val="00375E76"/>
    <w:rsid w:val="00394CA0"/>
    <w:rsid w:val="003A346F"/>
    <w:rsid w:val="003D1418"/>
    <w:rsid w:val="003E027C"/>
    <w:rsid w:val="003E3C05"/>
    <w:rsid w:val="003E5418"/>
    <w:rsid w:val="003E5E0F"/>
    <w:rsid w:val="003F6E7C"/>
    <w:rsid w:val="0040137D"/>
    <w:rsid w:val="00410B70"/>
    <w:rsid w:val="00420482"/>
    <w:rsid w:val="00423E95"/>
    <w:rsid w:val="0043542A"/>
    <w:rsid w:val="004408BF"/>
    <w:rsid w:val="00443531"/>
    <w:rsid w:val="00447D18"/>
    <w:rsid w:val="00460953"/>
    <w:rsid w:val="004813F6"/>
    <w:rsid w:val="0049544C"/>
    <w:rsid w:val="004A70AE"/>
    <w:rsid w:val="004B3D88"/>
    <w:rsid w:val="004B688A"/>
    <w:rsid w:val="004D5078"/>
    <w:rsid w:val="004E2059"/>
    <w:rsid w:val="004F22DE"/>
    <w:rsid w:val="004F5B1C"/>
    <w:rsid w:val="00515663"/>
    <w:rsid w:val="00524198"/>
    <w:rsid w:val="005369C7"/>
    <w:rsid w:val="00554368"/>
    <w:rsid w:val="0057444A"/>
    <w:rsid w:val="005A7497"/>
    <w:rsid w:val="005C3DED"/>
    <w:rsid w:val="005C5575"/>
    <w:rsid w:val="005E2ED2"/>
    <w:rsid w:val="005E3270"/>
    <w:rsid w:val="005F523C"/>
    <w:rsid w:val="00674A8A"/>
    <w:rsid w:val="006B55B1"/>
    <w:rsid w:val="006D02A3"/>
    <w:rsid w:val="006D2DC5"/>
    <w:rsid w:val="006D6F9A"/>
    <w:rsid w:val="006D72FF"/>
    <w:rsid w:val="006E32BB"/>
    <w:rsid w:val="006F0008"/>
    <w:rsid w:val="007273B0"/>
    <w:rsid w:val="00761672"/>
    <w:rsid w:val="00761ECF"/>
    <w:rsid w:val="00767081"/>
    <w:rsid w:val="00775583"/>
    <w:rsid w:val="007A6674"/>
    <w:rsid w:val="007E3E42"/>
    <w:rsid w:val="007E465E"/>
    <w:rsid w:val="007E5E12"/>
    <w:rsid w:val="00810738"/>
    <w:rsid w:val="00823E68"/>
    <w:rsid w:val="008358EC"/>
    <w:rsid w:val="00843AFD"/>
    <w:rsid w:val="00883340"/>
    <w:rsid w:val="008C5111"/>
    <w:rsid w:val="008C5EAB"/>
    <w:rsid w:val="008D0088"/>
    <w:rsid w:val="008E6E09"/>
    <w:rsid w:val="008E703D"/>
    <w:rsid w:val="00913D87"/>
    <w:rsid w:val="00925EBE"/>
    <w:rsid w:val="00925FD3"/>
    <w:rsid w:val="0093628E"/>
    <w:rsid w:val="00944350"/>
    <w:rsid w:val="00970DAB"/>
    <w:rsid w:val="00987011"/>
    <w:rsid w:val="009C4A9E"/>
    <w:rsid w:val="009D3209"/>
    <w:rsid w:val="00A16104"/>
    <w:rsid w:val="00A36E28"/>
    <w:rsid w:val="00A422B3"/>
    <w:rsid w:val="00A61AB9"/>
    <w:rsid w:val="00A7582D"/>
    <w:rsid w:val="00A758DA"/>
    <w:rsid w:val="00AA6D64"/>
    <w:rsid w:val="00B10027"/>
    <w:rsid w:val="00B128CC"/>
    <w:rsid w:val="00B3082A"/>
    <w:rsid w:val="00B339FA"/>
    <w:rsid w:val="00B362E3"/>
    <w:rsid w:val="00B74FEF"/>
    <w:rsid w:val="00B778B0"/>
    <w:rsid w:val="00B77C5D"/>
    <w:rsid w:val="00B86CCE"/>
    <w:rsid w:val="00B94D65"/>
    <w:rsid w:val="00BB31BD"/>
    <w:rsid w:val="00C00CCA"/>
    <w:rsid w:val="00C05722"/>
    <w:rsid w:val="00C41645"/>
    <w:rsid w:val="00C54079"/>
    <w:rsid w:val="00C721B2"/>
    <w:rsid w:val="00C73253"/>
    <w:rsid w:val="00C91CF0"/>
    <w:rsid w:val="00C95370"/>
    <w:rsid w:val="00CA2C27"/>
    <w:rsid w:val="00CA3D41"/>
    <w:rsid w:val="00CD479B"/>
    <w:rsid w:val="00CE1A2D"/>
    <w:rsid w:val="00D029C5"/>
    <w:rsid w:val="00D1624B"/>
    <w:rsid w:val="00D212D3"/>
    <w:rsid w:val="00D42A49"/>
    <w:rsid w:val="00D64008"/>
    <w:rsid w:val="00D71082"/>
    <w:rsid w:val="00D94EAC"/>
    <w:rsid w:val="00DD7ED6"/>
    <w:rsid w:val="00DE40F2"/>
    <w:rsid w:val="00E21AE0"/>
    <w:rsid w:val="00E248C1"/>
    <w:rsid w:val="00E3018B"/>
    <w:rsid w:val="00E341F8"/>
    <w:rsid w:val="00E512DC"/>
    <w:rsid w:val="00E62F74"/>
    <w:rsid w:val="00E935E5"/>
    <w:rsid w:val="00EA7AA4"/>
    <w:rsid w:val="00EB3CB3"/>
    <w:rsid w:val="00ED1B51"/>
    <w:rsid w:val="00EE4B14"/>
    <w:rsid w:val="00F03567"/>
    <w:rsid w:val="00F04562"/>
    <w:rsid w:val="00F11936"/>
    <w:rsid w:val="00F2401D"/>
    <w:rsid w:val="00F401BC"/>
    <w:rsid w:val="00F4797A"/>
    <w:rsid w:val="00F5069C"/>
    <w:rsid w:val="00F51452"/>
    <w:rsid w:val="00F648EB"/>
    <w:rsid w:val="00F6526B"/>
    <w:rsid w:val="00F92F73"/>
    <w:rsid w:val="00FD51CA"/>
    <w:rsid w:val="00FD5A2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D14C9F-77FB-4022-A5A7-B7C21B79D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kern w:val="3"/>
        <w:sz w:val="22"/>
        <w:szCs w:val="22"/>
        <w:lang w:val="pt-BR" w:eastAsia="pt-BR" w:bidi="ar-SA"/>
      </w:rPr>
    </w:rPrDefault>
    <w:pPrDefault>
      <w:pPr>
        <w:widowControl w:val="0"/>
        <w:overflowPunct w:val="0"/>
        <w:autoSpaceDE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tulo1">
    <w:name w:val="heading 1"/>
    <w:basedOn w:val="Normal"/>
    <w:next w:val="Normal"/>
    <w:pPr>
      <w:keepNext/>
      <w:keepLines/>
      <w:spacing w:before="480"/>
      <w:outlineLvl w:val="0"/>
    </w:pPr>
    <w:rPr>
      <w:rFonts w:ascii="Cambria" w:hAnsi="Cambria"/>
      <w:b/>
      <w:bCs/>
      <w:color w:val="365F91"/>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paragraph" w:customStyle="1" w:styleId="Nivel1">
    <w:name w:val="Nivel1"/>
    <w:basedOn w:val="Ttulo1"/>
    <w:next w:val="Normal"/>
    <w:pPr>
      <w:widowControl/>
      <w:numPr>
        <w:numId w:val="1"/>
      </w:numPr>
      <w:suppressAutoHyphens w:val="0"/>
      <w:overflowPunct/>
      <w:autoSpaceDE/>
      <w:spacing w:after="120" w:line="276" w:lineRule="auto"/>
      <w:jc w:val="both"/>
      <w:textAlignment w:val="auto"/>
    </w:pPr>
    <w:rPr>
      <w:rFonts w:ascii="Arial" w:hAnsi="Arial"/>
      <w:bCs w:val="0"/>
      <w:color w:val="000000"/>
    </w:rPr>
  </w:style>
  <w:style w:type="paragraph" w:styleId="NormalWeb">
    <w:name w:val="Normal (Web)"/>
    <w:basedOn w:val="Normal"/>
    <w:pPr>
      <w:widowControl/>
      <w:suppressAutoHyphens w:val="0"/>
      <w:overflowPunct/>
      <w:autoSpaceDE/>
      <w:spacing w:before="100" w:after="100"/>
      <w:textAlignment w:val="auto"/>
    </w:pPr>
    <w:rPr>
      <w:rFonts w:ascii="Times New Roman" w:hAnsi="Times New Roman"/>
      <w:kern w:val="0"/>
      <w:sz w:val="24"/>
      <w:szCs w:val="24"/>
    </w:rPr>
  </w:style>
  <w:style w:type="paragraph" w:styleId="Cabealho">
    <w:name w:val="header"/>
    <w:basedOn w:val="Normal"/>
    <w:pPr>
      <w:tabs>
        <w:tab w:val="center" w:pos="4252"/>
        <w:tab w:val="right" w:pos="8504"/>
      </w:tabs>
    </w:pPr>
  </w:style>
  <w:style w:type="character" w:customStyle="1" w:styleId="CabealhoChar">
    <w:name w:val="Cabeçalho Char"/>
    <w:basedOn w:val="Fontepargpadro"/>
  </w:style>
  <w:style w:type="paragraph" w:styleId="Rodap">
    <w:name w:val="footer"/>
    <w:basedOn w:val="Normal"/>
    <w:pPr>
      <w:tabs>
        <w:tab w:val="center" w:pos="4252"/>
        <w:tab w:val="right" w:pos="8504"/>
      </w:tabs>
    </w:pPr>
  </w:style>
  <w:style w:type="character" w:customStyle="1" w:styleId="RodapChar">
    <w:name w:val="Rodapé Char"/>
    <w:basedOn w:val="Fontepargpadro"/>
  </w:style>
  <w:style w:type="paragraph" w:styleId="Subttulo">
    <w:name w:val="Subtitle"/>
    <w:basedOn w:val="Normal"/>
    <w:pPr>
      <w:widowControl/>
      <w:suppressAutoHyphens w:val="0"/>
      <w:overflowPunct/>
      <w:autoSpaceDE/>
      <w:spacing w:line="100" w:lineRule="atLeast"/>
      <w:textAlignment w:val="auto"/>
    </w:pPr>
    <w:rPr>
      <w:rFonts w:ascii="Arial" w:hAnsi="Arial"/>
      <w:b/>
      <w:iCs/>
      <w:kern w:val="0"/>
      <w:szCs w:val="24"/>
    </w:rPr>
  </w:style>
  <w:style w:type="character" w:customStyle="1" w:styleId="SubttuloChar">
    <w:name w:val="Subtítulo Char"/>
    <w:basedOn w:val="Fontepargpadro"/>
    <w:rPr>
      <w:rFonts w:ascii="Arial" w:hAnsi="Arial"/>
      <w:b/>
      <w:iCs/>
      <w:kern w:val="0"/>
      <w:szCs w:val="24"/>
    </w:rPr>
  </w:style>
  <w:style w:type="paragraph" w:styleId="PargrafodaLista">
    <w:name w:val="List Paragraph"/>
    <w:basedOn w:val="Normal"/>
    <w:pPr>
      <w:ind w:left="720"/>
    </w:pPr>
  </w:style>
  <w:style w:type="paragraph" w:styleId="Citao">
    <w:name w:val="Quote"/>
    <w:basedOn w:val="Normal"/>
    <w:next w:val="Normal"/>
    <w:pPr>
      <w:widowControl/>
      <w:pBdr>
        <w:top w:val="single" w:sz="4" w:space="1" w:color="1F497D"/>
        <w:left w:val="single" w:sz="4" w:space="4" w:color="1F497D"/>
        <w:bottom w:val="single" w:sz="4" w:space="1" w:color="1F497D"/>
        <w:right w:val="single" w:sz="4" w:space="4" w:color="1F497D"/>
      </w:pBdr>
      <w:shd w:val="clear" w:color="auto" w:fill="FFFFCC"/>
      <w:suppressAutoHyphens w:val="0"/>
      <w:overflowPunct/>
      <w:autoSpaceDE/>
      <w:spacing w:before="120"/>
      <w:jc w:val="both"/>
      <w:textAlignment w:val="auto"/>
    </w:pPr>
    <w:rPr>
      <w:rFonts w:ascii="Arial" w:eastAsia="Calibri" w:hAnsi="Arial"/>
      <w:i/>
      <w:iCs/>
      <w:color w:val="000000"/>
      <w:kern w:val="0"/>
      <w:sz w:val="20"/>
      <w:szCs w:val="24"/>
      <w:lang w:eastAsia="en-US"/>
    </w:rPr>
  </w:style>
  <w:style w:type="character" w:customStyle="1" w:styleId="CitaoChar">
    <w:name w:val="Citação Char"/>
    <w:basedOn w:val="Fontepargpadro"/>
    <w:rPr>
      <w:rFonts w:ascii="Arial" w:eastAsia="Calibri" w:hAnsi="Arial"/>
      <w:i/>
      <w:iCs/>
      <w:color w:val="000000"/>
      <w:kern w:val="0"/>
      <w:sz w:val="20"/>
      <w:szCs w:val="24"/>
      <w:shd w:val="clear" w:color="auto" w:fill="FFFFCC"/>
      <w:lang w:eastAsia="en-US"/>
    </w:rPr>
  </w:style>
  <w:style w:type="character" w:customStyle="1" w:styleId="Nivel1Char">
    <w:name w:val="Nivel1 Char"/>
    <w:basedOn w:val="Fontepargpadro"/>
    <w:rPr>
      <w:rFonts w:ascii="Arial" w:eastAsia="Times New Roman" w:hAnsi="Arial" w:cs="Times New Roman"/>
      <w:b/>
      <w:color w:val="000000"/>
      <w:sz w:val="28"/>
      <w:szCs w:val="28"/>
    </w:rPr>
  </w:style>
  <w:style w:type="character" w:customStyle="1" w:styleId="Ttulo1Char">
    <w:name w:val="Título 1 Char"/>
    <w:basedOn w:val="Fontepargpadro"/>
    <w:rPr>
      <w:rFonts w:ascii="Cambria" w:eastAsia="Times New Roman" w:hAnsi="Cambria" w:cs="Times New Roman"/>
      <w:b/>
      <w:bCs/>
      <w:color w:val="365F91"/>
      <w:sz w:val="28"/>
      <w:szCs w:val="28"/>
    </w:rPr>
  </w:style>
  <w:style w:type="paragraph" w:customStyle="1" w:styleId="PargrafodaLista1">
    <w:name w:val="Parágrafo da Lista1"/>
    <w:basedOn w:val="Normal"/>
    <w:pPr>
      <w:widowControl/>
      <w:suppressAutoHyphens w:val="0"/>
      <w:overflowPunct/>
      <w:autoSpaceDE/>
      <w:ind w:left="720"/>
      <w:textAlignment w:val="auto"/>
    </w:pPr>
    <w:rPr>
      <w:rFonts w:ascii="Ecofont_Spranq_eco_Sans" w:hAnsi="Ecofont_Spranq_eco_Sans" w:cs="Tahoma"/>
      <w:kern w:val="0"/>
      <w:sz w:val="24"/>
      <w:szCs w:val="24"/>
    </w:rPr>
  </w:style>
  <w:style w:type="numbering" w:customStyle="1" w:styleId="WWOutlineListStyle">
    <w:name w:val="WW_OutlineListStyle"/>
    <w:basedOn w:val="Semlista"/>
    <w:pPr>
      <w:numPr>
        <w:numId w:val="2"/>
      </w:numPr>
    </w:pPr>
  </w:style>
  <w:style w:type="paragraph" w:styleId="Textodebalo">
    <w:name w:val="Balloon Text"/>
    <w:basedOn w:val="Normal"/>
    <w:link w:val="TextodebaloChar"/>
    <w:uiPriority w:val="99"/>
    <w:semiHidden/>
    <w:unhideWhenUsed/>
    <w:rsid w:val="008E6E09"/>
    <w:rPr>
      <w:rFonts w:ascii="Tahoma" w:hAnsi="Tahoma" w:cs="Tahoma"/>
      <w:sz w:val="16"/>
      <w:szCs w:val="16"/>
    </w:rPr>
  </w:style>
  <w:style w:type="character" w:customStyle="1" w:styleId="TextodebaloChar">
    <w:name w:val="Texto de balão Char"/>
    <w:basedOn w:val="Fontepargpadro"/>
    <w:link w:val="Textodebalo"/>
    <w:uiPriority w:val="99"/>
    <w:semiHidden/>
    <w:rsid w:val="008E6E09"/>
    <w:rPr>
      <w:rFonts w:ascii="Tahoma" w:hAnsi="Tahoma" w:cs="Tahoma"/>
      <w:sz w:val="16"/>
      <w:szCs w:val="16"/>
    </w:rPr>
  </w:style>
  <w:style w:type="character" w:styleId="nfaseSutil">
    <w:name w:val="Subtle Emphasis"/>
    <w:basedOn w:val="Fontepargpadro"/>
    <w:uiPriority w:val="19"/>
    <w:qFormat/>
    <w:rsid w:val="00205155"/>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E2B16-0A14-400D-933C-E8315DE87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1523</Words>
  <Characters>8229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Contabilidade</dc:creator>
  <cp:lastModifiedBy>user</cp:lastModifiedBy>
  <cp:revision>2</cp:revision>
  <cp:lastPrinted>2019-06-05T19:31:00Z</cp:lastPrinted>
  <dcterms:created xsi:type="dcterms:W3CDTF">2019-07-16T12:08:00Z</dcterms:created>
  <dcterms:modified xsi:type="dcterms:W3CDTF">2019-07-16T12:08:00Z</dcterms:modified>
</cp:coreProperties>
</file>